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D7CB" w14:textId="77777777" w:rsidR="002D15B6" w:rsidRPr="00FC61B8" w:rsidRDefault="00A14B49" w:rsidP="00A14B49">
      <w:pPr>
        <w:snapToGrid w:val="0"/>
        <w:spacing w:line="240" w:lineRule="atLeast"/>
        <w:rPr>
          <w:rFonts w:ascii="標楷體" w:eastAsia="標楷體" w:hAnsi="標楷體"/>
          <w:sz w:val="36"/>
          <w:lang w:eastAsia="zh-HK"/>
        </w:rPr>
      </w:pPr>
      <w:r w:rsidRPr="00FC61B8">
        <w:rPr>
          <w:rFonts w:ascii="標楷體" w:eastAsia="標楷體" w:hAnsi="標楷體" w:hint="eastAsia"/>
          <w:sz w:val="36"/>
          <w:lang w:eastAsia="zh-HK"/>
        </w:rPr>
        <w:t>國立勤益科技大學</w:t>
      </w:r>
      <w:r w:rsidR="0052209D" w:rsidRPr="00FC61B8">
        <w:rPr>
          <w:rFonts w:ascii="標楷體" w:eastAsia="標楷體" w:hAnsi="標楷體" w:hint="eastAsia"/>
          <w:sz w:val="36"/>
          <w:lang w:eastAsia="zh-HK"/>
        </w:rPr>
        <w:t>「</w:t>
      </w:r>
      <w:r w:rsidR="0069082A" w:rsidRPr="00FC61B8">
        <w:rPr>
          <w:rFonts w:ascii="標楷體" w:eastAsia="標楷體" w:hAnsi="標楷體" w:hint="eastAsia"/>
          <w:sz w:val="36"/>
          <w:lang w:eastAsia="zh-HK"/>
        </w:rPr>
        <w:t>復通樓超商</w:t>
      </w:r>
      <w:r w:rsidR="0052209D" w:rsidRPr="00FC61B8">
        <w:rPr>
          <w:rFonts w:ascii="標楷體" w:eastAsia="標楷體" w:hAnsi="標楷體" w:hint="eastAsia"/>
          <w:sz w:val="36"/>
          <w:lang w:eastAsia="zh-HK"/>
        </w:rPr>
        <w:t>場地標租案」</w:t>
      </w:r>
      <w:r w:rsidR="00DA175E" w:rsidRPr="00FC61B8">
        <w:rPr>
          <w:rFonts w:ascii="標楷體" w:eastAsia="標楷體" w:hAnsi="標楷體" w:hint="eastAsia"/>
          <w:sz w:val="36"/>
          <w:lang w:eastAsia="zh-HK"/>
        </w:rPr>
        <w:t>營運企劃</w:t>
      </w:r>
      <w:r w:rsidRPr="00FC61B8">
        <w:rPr>
          <w:rFonts w:ascii="標楷體" w:eastAsia="標楷體" w:hAnsi="標楷體" w:hint="eastAsia"/>
          <w:sz w:val="36"/>
          <w:lang w:eastAsia="zh-HK"/>
        </w:rPr>
        <w:t>書</w:t>
      </w:r>
      <w:r w:rsidR="00F4115E" w:rsidRPr="00FC61B8">
        <w:rPr>
          <w:rFonts w:ascii="標楷體" w:eastAsia="標楷體" w:hAnsi="標楷體" w:hint="eastAsia"/>
          <w:sz w:val="36"/>
          <w:lang w:eastAsia="zh-HK"/>
        </w:rPr>
        <w:t>投標須知</w:t>
      </w:r>
    </w:p>
    <w:p w14:paraId="1D016EAD" w14:textId="77777777" w:rsidR="00A14B49" w:rsidRPr="007977EB" w:rsidRDefault="00A14B49" w:rsidP="00A14B49">
      <w:pPr>
        <w:rPr>
          <w:rFonts w:ascii="標楷體" w:eastAsia="標楷體" w:hAnsi="標楷體"/>
          <w:color w:val="000000" w:themeColor="text1"/>
        </w:rPr>
      </w:pPr>
    </w:p>
    <w:p w14:paraId="5AFF93D9" w14:textId="77777777" w:rsidR="0052209D" w:rsidRPr="007977EB" w:rsidRDefault="0052209D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color w:val="000000" w:themeColor="text1"/>
        </w:rPr>
      </w:pPr>
      <w:r w:rsidRPr="007977EB">
        <w:rPr>
          <w:rFonts w:ascii="標楷體" w:eastAsia="標楷體" w:hAnsi="標楷體" w:hint="eastAsia"/>
          <w:color w:val="000000" w:themeColor="text1"/>
          <w:lang w:eastAsia="zh-HK"/>
        </w:rPr>
        <w:t>標案名稱</w:t>
      </w:r>
      <w:r w:rsidRPr="007977EB">
        <w:rPr>
          <w:rFonts w:ascii="標楷體" w:eastAsia="標楷體" w:hAnsi="標楷體" w:hint="eastAsia"/>
          <w:color w:val="000000" w:themeColor="text1"/>
        </w:rPr>
        <w:t>：「</w:t>
      </w:r>
      <w:r w:rsidR="0069082A" w:rsidRPr="007977EB">
        <w:rPr>
          <w:rFonts w:ascii="標楷體" w:eastAsia="標楷體" w:hAnsi="標楷體" w:hint="eastAsia"/>
          <w:color w:val="000000" w:themeColor="text1"/>
          <w:lang w:eastAsia="zh-HK"/>
        </w:rPr>
        <w:t>復通樓超商</w:t>
      </w:r>
      <w:r w:rsidRPr="007977EB">
        <w:rPr>
          <w:rFonts w:ascii="標楷體" w:eastAsia="標楷體" w:hAnsi="標楷體" w:hint="eastAsia"/>
          <w:color w:val="000000" w:themeColor="text1"/>
          <w:lang w:eastAsia="zh-HK"/>
        </w:rPr>
        <w:t>場地標租案」</w:t>
      </w:r>
      <w:r w:rsidRPr="007977EB">
        <w:rPr>
          <w:rFonts w:ascii="標楷體" w:eastAsia="標楷體" w:hAnsi="標楷體" w:hint="eastAsia"/>
          <w:color w:val="000000" w:themeColor="text1"/>
        </w:rPr>
        <w:t>。</w:t>
      </w:r>
    </w:p>
    <w:p w14:paraId="19D7E418" w14:textId="4A109D16" w:rsidR="0052209D" w:rsidRPr="007977EB" w:rsidRDefault="0052209D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color w:val="000000" w:themeColor="text1"/>
        </w:rPr>
      </w:pPr>
      <w:r w:rsidRPr="007977EB">
        <w:rPr>
          <w:rFonts w:ascii="標楷體" w:eastAsia="標楷體" w:hAnsi="標楷體" w:hint="eastAsia"/>
          <w:color w:val="000000" w:themeColor="text1"/>
          <w:lang w:eastAsia="zh-HK"/>
        </w:rPr>
        <w:t>標案案號</w:t>
      </w:r>
      <w:r w:rsidRPr="007977EB">
        <w:rPr>
          <w:rFonts w:ascii="標楷體" w:eastAsia="標楷體" w:hAnsi="標楷體" w:hint="eastAsia"/>
          <w:color w:val="000000" w:themeColor="text1"/>
        </w:rPr>
        <w:t>：</w:t>
      </w:r>
      <w:r w:rsidR="0079367F" w:rsidRPr="007977EB">
        <w:rPr>
          <w:rFonts w:ascii="標楷體" w:eastAsia="標楷體" w:hAnsi="標楷體"/>
          <w:color w:val="FF0000"/>
        </w:rPr>
        <w:t>A1141203</w:t>
      </w:r>
    </w:p>
    <w:p w14:paraId="0A5634A7" w14:textId="77777777" w:rsidR="0052209D" w:rsidRPr="00FC61B8" w:rsidRDefault="0052209D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</w:rPr>
      </w:pPr>
      <w:r w:rsidRPr="00FC61B8">
        <w:rPr>
          <w:rFonts w:ascii="標楷體" w:eastAsia="標楷體" w:hAnsi="標楷體" w:hint="eastAsia"/>
          <w:lang w:eastAsia="zh-HK"/>
        </w:rPr>
        <w:t>主辦機關</w:t>
      </w:r>
      <w:r w:rsidRPr="00FC61B8">
        <w:rPr>
          <w:rFonts w:ascii="標楷體" w:eastAsia="標楷體" w:hAnsi="標楷體" w:hint="eastAsia"/>
        </w:rPr>
        <w:t>：</w:t>
      </w:r>
    </w:p>
    <w:p w14:paraId="282EAC88" w14:textId="77777777" w:rsidR="0052209D" w:rsidRPr="00FC61B8" w:rsidRDefault="0052209D" w:rsidP="0052209D">
      <w:pPr>
        <w:pStyle w:val="a3"/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</w:rPr>
      </w:pPr>
      <w:r w:rsidRPr="00FC61B8">
        <w:rPr>
          <w:rFonts w:ascii="標楷體" w:eastAsia="標楷體" w:hAnsi="標楷體" w:hint="eastAsia"/>
        </w:rPr>
        <w:t>(1)</w:t>
      </w:r>
      <w:r w:rsidRPr="00FC61B8">
        <w:rPr>
          <w:rFonts w:ascii="標楷體" w:eastAsia="標楷體" w:hAnsi="標楷體" w:hint="eastAsia"/>
          <w:lang w:eastAsia="zh-HK"/>
        </w:rPr>
        <w:t>國立勤益科技大學</w:t>
      </w:r>
    </w:p>
    <w:p w14:paraId="219DAA49" w14:textId="77777777" w:rsidR="0052209D" w:rsidRPr="00FC61B8" w:rsidRDefault="0052209D" w:rsidP="0052209D">
      <w:pPr>
        <w:pStyle w:val="a3"/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</w:rPr>
      </w:pPr>
      <w:r w:rsidRPr="00FC61B8">
        <w:rPr>
          <w:rFonts w:ascii="標楷體" w:eastAsia="標楷體" w:hAnsi="標楷體" w:hint="eastAsia"/>
        </w:rPr>
        <w:t>(2)</w:t>
      </w:r>
      <w:r w:rsidRPr="00FC61B8">
        <w:rPr>
          <w:rFonts w:ascii="標楷體" w:eastAsia="標楷體" w:hAnsi="標楷體" w:hint="eastAsia"/>
          <w:lang w:eastAsia="zh-HK"/>
        </w:rPr>
        <w:t>地址</w:t>
      </w:r>
      <w:r w:rsidRPr="00FC61B8">
        <w:rPr>
          <w:rFonts w:ascii="標楷體" w:eastAsia="標楷體" w:hAnsi="標楷體" w:hint="eastAsia"/>
        </w:rPr>
        <w:t>：41170</w:t>
      </w:r>
      <w:r w:rsidRPr="00FC61B8">
        <w:rPr>
          <w:rFonts w:ascii="標楷體" w:eastAsia="標楷體" w:hAnsi="標楷體" w:hint="eastAsia"/>
          <w:lang w:eastAsia="zh-HK"/>
        </w:rPr>
        <w:t>臺中市太平區中山路二段</w:t>
      </w:r>
      <w:r w:rsidRPr="00FC61B8">
        <w:rPr>
          <w:rFonts w:ascii="標楷體" w:eastAsia="標楷體" w:hAnsi="標楷體" w:hint="eastAsia"/>
        </w:rPr>
        <w:t>57</w:t>
      </w:r>
      <w:r w:rsidRPr="00FC61B8">
        <w:rPr>
          <w:rFonts w:ascii="標楷體" w:eastAsia="標楷體" w:hAnsi="標楷體" w:hint="eastAsia"/>
          <w:lang w:eastAsia="zh-HK"/>
        </w:rPr>
        <w:t>號</w:t>
      </w:r>
    </w:p>
    <w:p w14:paraId="389A73EF" w14:textId="77777777" w:rsidR="0052209D" w:rsidRPr="00FC61B8" w:rsidRDefault="0052209D" w:rsidP="0052209D">
      <w:pPr>
        <w:pStyle w:val="a3"/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lang w:eastAsia="zh-HK"/>
        </w:rPr>
      </w:pPr>
      <w:r w:rsidRPr="00FC61B8">
        <w:rPr>
          <w:rFonts w:ascii="標楷體" w:eastAsia="標楷體" w:hAnsi="標楷體" w:hint="eastAsia"/>
        </w:rPr>
        <w:t>(3)</w:t>
      </w:r>
      <w:r w:rsidRPr="00FC61B8">
        <w:rPr>
          <w:rFonts w:ascii="標楷體" w:eastAsia="標楷體" w:hAnsi="標楷體" w:hint="eastAsia"/>
          <w:lang w:eastAsia="zh-HK"/>
        </w:rPr>
        <w:t>聯絡單位</w:t>
      </w:r>
      <w:r w:rsidRPr="00FC61B8">
        <w:rPr>
          <w:rFonts w:ascii="標楷體" w:eastAsia="標楷體" w:hAnsi="標楷體" w:hint="eastAsia"/>
        </w:rPr>
        <w:t>：</w:t>
      </w:r>
      <w:r w:rsidR="0069082A" w:rsidRPr="00FC61B8">
        <w:rPr>
          <w:rFonts w:ascii="標楷體" w:eastAsia="標楷體" w:hAnsi="標楷體" w:hint="eastAsia"/>
          <w:lang w:eastAsia="zh-HK"/>
        </w:rPr>
        <w:t>本校總務處</w:t>
      </w:r>
      <w:r w:rsidR="0069082A" w:rsidRPr="00FC61B8">
        <w:rPr>
          <w:rFonts w:ascii="標楷體" w:eastAsia="標楷體" w:hAnsi="標楷體" w:hint="eastAsia"/>
        </w:rPr>
        <w:t>資產經營管理</w:t>
      </w:r>
      <w:r w:rsidRPr="00FC61B8">
        <w:rPr>
          <w:rFonts w:ascii="標楷體" w:eastAsia="標楷體" w:hAnsi="標楷體" w:hint="eastAsia"/>
          <w:lang w:eastAsia="zh-HK"/>
        </w:rPr>
        <w:t>組</w:t>
      </w:r>
    </w:p>
    <w:p w14:paraId="185E6142" w14:textId="77777777" w:rsidR="00385761" w:rsidRPr="00FC61B8" w:rsidRDefault="0052209D" w:rsidP="00385761">
      <w:pPr>
        <w:pStyle w:val="a3"/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</w:rPr>
      </w:pPr>
      <w:r w:rsidRPr="00FC61B8">
        <w:rPr>
          <w:rFonts w:ascii="標楷體" w:eastAsia="標楷體" w:hAnsi="標楷體" w:hint="eastAsia"/>
        </w:rPr>
        <w:t>(4)</w:t>
      </w:r>
      <w:r w:rsidRPr="00FC61B8">
        <w:rPr>
          <w:rFonts w:ascii="標楷體" w:eastAsia="標楷體" w:hAnsi="標楷體" w:hint="eastAsia"/>
          <w:lang w:eastAsia="zh-HK"/>
        </w:rPr>
        <w:t>電話</w:t>
      </w:r>
      <w:r w:rsidRPr="00FC61B8">
        <w:rPr>
          <w:rFonts w:ascii="標楷體" w:eastAsia="標楷體" w:hAnsi="標楷體" w:hint="eastAsia"/>
        </w:rPr>
        <w:t>：</w:t>
      </w:r>
      <w:r w:rsidR="0069082A" w:rsidRPr="00FC61B8">
        <w:rPr>
          <w:rFonts w:ascii="標楷體" w:eastAsia="標楷體" w:hAnsi="標楷體" w:hint="eastAsia"/>
        </w:rPr>
        <w:t>(04)23924505@25</w:t>
      </w:r>
      <w:r w:rsidR="0069082A" w:rsidRPr="00FC61B8">
        <w:rPr>
          <w:rFonts w:ascii="標楷體" w:eastAsia="標楷體" w:hAnsi="標楷體"/>
        </w:rPr>
        <w:t>22</w:t>
      </w:r>
    </w:p>
    <w:p w14:paraId="77C5D4C0" w14:textId="77777777" w:rsidR="00385761" w:rsidRPr="00FC61B8" w:rsidRDefault="00385761" w:rsidP="00385761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lang w:eastAsia="zh-HK"/>
        </w:rPr>
      </w:pPr>
      <w:r w:rsidRPr="00FC61B8">
        <w:rPr>
          <w:rFonts w:ascii="標楷體" w:eastAsia="標楷體" w:hAnsi="標楷體" w:hint="eastAsia"/>
          <w:lang w:eastAsia="zh-HK"/>
        </w:rPr>
        <w:t>營業項目與申請資格：</w:t>
      </w:r>
    </w:p>
    <w:p w14:paraId="7B7FB74B" w14:textId="77777777" w:rsidR="00385761" w:rsidRPr="00FC61B8" w:rsidRDefault="00385761" w:rsidP="00385761">
      <w:pPr>
        <w:pStyle w:val="a3"/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cs="標楷體"/>
          <w:kern w:val="0"/>
          <w:szCs w:val="24"/>
        </w:rPr>
      </w:pPr>
      <w:r w:rsidRPr="00FC61B8">
        <w:rPr>
          <w:rFonts w:ascii="標楷體" w:eastAsia="標楷體" w:cs="標楷體" w:hint="eastAsia"/>
          <w:kern w:val="0"/>
          <w:szCs w:val="24"/>
        </w:rPr>
        <w:t>便利商店業</w:t>
      </w:r>
    </w:p>
    <w:p w14:paraId="6DA7A7A9" w14:textId="77777777" w:rsidR="00385761" w:rsidRPr="00FC61B8" w:rsidRDefault="00385761" w:rsidP="00385761">
      <w:pPr>
        <w:autoSpaceDE w:val="0"/>
        <w:autoSpaceDN w:val="0"/>
        <w:adjustRightInd w:val="0"/>
        <w:ind w:firstLineChars="200" w:firstLine="480"/>
        <w:rPr>
          <w:rFonts w:ascii="標楷體" w:eastAsia="標楷體" w:cs="標楷體"/>
          <w:kern w:val="0"/>
          <w:szCs w:val="24"/>
        </w:rPr>
      </w:pPr>
      <w:r w:rsidRPr="00FC61B8">
        <w:rPr>
          <w:rFonts w:ascii="標楷體" w:eastAsia="標楷體" w:cs="標楷體"/>
          <w:kern w:val="0"/>
          <w:szCs w:val="24"/>
        </w:rPr>
        <w:t>(1).</w:t>
      </w:r>
      <w:r w:rsidRPr="00FC61B8">
        <w:rPr>
          <w:rFonts w:ascii="標楷體" w:eastAsia="標楷體" w:cs="標楷體" w:hint="eastAsia"/>
          <w:kern w:val="0"/>
          <w:szCs w:val="24"/>
        </w:rPr>
        <w:t>凡經政府主管機關登記合格，其營業項目需具便利商店業登記。</w:t>
      </w:r>
      <w:r w:rsidRPr="00FC61B8">
        <w:rPr>
          <w:rFonts w:ascii="標楷體" w:eastAsia="標楷體" w:cs="標楷體"/>
          <w:kern w:val="0"/>
          <w:szCs w:val="24"/>
        </w:rPr>
        <w:t xml:space="preserve"> </w:t>
      </w:r>
    </w:p>
    <w:p w14:paraId="53D8027E" w14:textId="77777777" w:rsidR="00385761" w:rsidRPr="00FC61B8" w:rsidRDefault="00385761" w:rsidP="00385761">
      <w:pPr>
        <w:pStyle w:val="a3"/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zCs w:val="24"/>
          <w:lang w:eastAsia="zh-HK"/>
        </w:rPr>
      </w:pPr>
      <w:r w:rsidRPr="00FC61B8">
        <w:rPr>
          <w:rFonts w:ascii="標楷體" w:eastAsia="標楷體" w:cs="標楷體"/>
          <w:kern w:val="0"/>
          <w:szCs w:val="24"/>
        </w:rPr>
        <w:t>(2).</w:t>
      </w:r>
      <w:r w:rsidR="004511D5" w:rsidRPr="00FC61B8">
        <w:rPr>
          <w:rFonts w:ascii="標楷體" w:eastAsia="標楷體" w:cs="標楷體" w:hint="eastAsia"/>
          <w:kern w:val="0"/>
          <w:szCs w:val="24"/>
        </w:rPr>
        <w:t>申請廠商需能提供教職員、學生</w:t>
      </w:r>
      <w:r w:rsidRPr="00FC61B8">
        <w:rPr>
          <w:rFonts w:ascii="標楷體" w:eastAsia="標楷體" w:cs="標楷體" w:hint="eastAsia"/>
          <w:kern w:val="0"/>
          <w:szCs w:val="24"/>
        </w:rPr>
        <w:t>生活機能服務，從事便利性商品如速食品、雜貨、日常用品、咖啡、冷熱飲、票劵販賣等服務性商品以滿足顧客便捷所需之行業。</w:t>
      </w:r>
    </w:p>
    <w:p w14:paraId="20E47E9B" w14:textId="77777777" w:rsidR="0052209D" w:rsidRPr="00FC61B8" w:rsidRDefault="0052209D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hd w:val="clear" w:color="auto" w:fill="EFF1F1"/>
        </w:rPr>
      </w:pP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現場勘查：公告期間</w:t>
      </w:r>
      <w:r w:rsidRPr="00FC61B8">
        <w:rPr>
          <w:rFonts w:ascii="標楷體" w:eastAsia="標楷體" w:hAnsi="標楷體" w:hint="eastAsia"/>
          <w:shd w:val="clear" w:color="auto" w:fill="EFF1F1"/>
        </w:rPr>
        <w:t>（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上班日</w:t>
      </w:r>
      <w:r w:rsidRPr="00FC61B8">
        <w:rPr>
          <w:rFonts w:ascii="標楷體" w:eastAsia="標楷體" w:hAnsi="標楷體" w:hint="eastAsia"/>
          <w:shd w:val="clear" w:color="auto" w:fill="EFF1F1"/>
        </w:rPr>
        <w:t>）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請有意願參加之廠商至出租場地實際瞭解相關環境及設施</w:t>
      </w:r>
      <w:r w:rsidRPr="00FC61B8">
        <w:rPr>
          <w:rFonts w:ascii="標楷體" w:eastAsia="標楷體" w:hAnsi="標楷體" w:hint="eastAsia"/>
          <w:shd w:val="clear" w:color="auto" w:fill="EFF1F1"/>
        </w:rPr>
        <w:t>。</w:t>
      </w:r>
    </w:p>
    <w:p w14:paraId="78D9CA2F" w14:textId="77777777" w:rsidR="0052209D" w:rsidRPr="00FC61B8" w:rsidRDefault="0052209D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hd w:val="clear" w:color="auto" w:fill="EFF1F1"/>
        </w:rPr>
      </w:pP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領標文件時間及方式：</w:t>
      </w:r>
    </w:p>
    <w:p w14:paraId="562E7106" w14:textId="77777777" w:rsidR="0052209D" w:rsidRPr="00FC61B8" w:rsidRDefault="006D0125" w:rsidP="006D0125">
      <w:pPr>
        <w:pStyle w:val="a3"/>
        <w:numPr>
          <w:ilvl w:val="0"/>
          <w:numId w:val="9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kern w:val="0"/>
          <w:sz w:val="26"/>
          <w:szCs w:val="26"/>
        </w:rPr>
      </w:pP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領標方式</w:t>
      </w:r>
      <w:r w:rsidRPr="00FC61B8">
        <w:rPr>
          <w:rFonts w:ascii="標楷體" w:eastAsia="標楷體" w:hAnsi="標楷體" w:hint="eastAsia"/>
          <w:shd w:val="clear" w:color="auto" w:fill="EFF1F1"/>
        </w:rPr>
        <w:t>：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本案已刊登政府電子採購網</w:t>
      </w:r>
      <w:r w:rsidRPr="00FC61B8">
        <w:rPr>
          <w:rFonts w:ascii="標楷體" w:eastAsia="標楷體" w:hAnsi="標楷體" w:hint="eastAsia"/>
          <w:shd w:val="clear" w:color="auto" w:fill="EFF1F1"/>
        </w:rPr>
        <w:t>，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招標文件以網頁下載方式領取</w:t>
      </w:r>
      <w:r w:rsidRPr="00FC61B8">
        <w:rPr>
          <w:rFonts w:ascii="標楷體" w:eastAsia="標楷體" w:hAnsi="標楷體" w:hint="eastAsia"/>
          <w:shd w:val="clear" w:color="auto" w:fill="EFF1F1"/>
        </w:rPr>
        <w:t>，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不另備書面文件供郵遞</w:t>
      </w:r>
      <w:r w:rsidRPr="00FC61B8">
        <w:rPr>
          <w:rFonts w:eastAsia="標楷體" w:hAnsi="標楷體" w:hint="eastAsia"/>
          <w:kern w:val="0"/>
          <w:sz w:val="26"/>
          <w:szCs w:val="26"/>
        </w:rPr>
        <w:t>方式索取。網址：</w:t>
      </w:r>
      <w:hyperlink r:id="rId7" w:history="1">
        <w:r w:rsidRPr="00FC61B8">
          <w:rPr>
            <w:rStyle w:val="aa"/>
            <w:rFonts w:eastAsia="標楷體" w:hAnsi="標楷體" w:hint="eastAsia"/>
            <w:color w:val="auto"/>
            <w:kern w:val="0"/>
            <w:sz w:val="26"/>
            <w:szCs w:val="26"/>
          </w:rPr>
          <w:t>政府電子採購網</w:t>
        </w:r>
      </w:hyperlink>
      <w:r w:rsidRPr="00FC61B8">
        <w:rPr>
          <w:rFonts w:eastAsia="標楷體" w:hAnsi="標楷體" w:hint="eastAsia"/>
          <w:kern w:val="0"/>
          <w:sz w:val="26"/>
          <w:szCs w:val="26"/>
        </w:rPr>
        <w:t>。</w:t>
      </w:r>
    </w:p>
    <w:p w14:paraId="4EB2C813" w14:textId="77777777" w:rsidR="006D0125" w:rsidRPr="00FC61B8" w:rsidRDefault="006D0125" w:rsidP="006D0125">
      <w:pPr>
        <w:pStyle w:val="a3"/>
        <w:numPr>
          <w:ilvl w:val="0"/>
          <w:numId w:val="9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hd w:val="clear" w:color="auto" w:fill="EFF1F1"/>
        </w:rPr>
      </w:pP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檔案下載</w:t>
      </w:r>
      <w:r w:rsidRPr="00FC61B8">
        <w:rPr>
          <w:rFonts w:ascii="標楷體" w:eastAsia="標楷體" w:hAnsi="標楷體" w:hint="eastAsia"/>
          <w:shd w:val="clear" w:color="auto" w:fill="EFF1F1"/>
        </w:rPr>
        <w:t>：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本案投標文件可於本校總務處公告網頁免費下載</w:t>
      </w:r>
      <w:r w:rsidRPr="00FC61B8">
        <w:rPr>
          <w:rFonts w:ascii="標楷體" w:eastAsia="標楷體" w:hAnsi="標楷體" w:hint="eastAsia"/>
          <w:shd w:val="clear" w:color="auto" w:fill="EFF1F1"/>
        </w:rPr>
        <w:t>：</w:t>
      </w:r>
      <w:hyperlink r:id="rId8" w:history="1">
        <w:r w:rsidRPr="00FC61B8">
          <w:rPr>
            <w:rStyle w:val="aa"/>
            <w:rFonts w:ascii="標楷體" w:eastAsia="標楷體" w:hAnsi="標楷體"/>
            <w:color w:val="auto"/>
          </w:rPr>
          <w:t>總務處 Office Of General Affairs (ncut.edu.tw)</w:t>
        </w:r>
      </w:hyperlink>
    </w:p>
    <w:p w14:paraId="3BB25306" w14:textId="184EB76C" w:rsidR="006D0125" w:rsidRPr="00FC61B8" w:rsidRDefault="00CB0171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hd w:val="clear" w:color="auto" w:fill="EFF1F1"/>
        </w:rPr>
      </w:pP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投標</w:t>
      </w:r>
      <w:r w:rsidR="006D0125" w:rsidRPr="00FC61B8">
        <w:rPr>
          <w:rFonts w:ascii="標楷體" w:eastAsia="標楷體" w:hAnsi="標楷體" w:hint="eastAsia"/>
          <w:shd w:val="clear" w:color="auto" w:fill="EFF1F1"/>
          <w:lang w:eastAsia="zh-HK"/>
        </w:rPr>
        <w:t>截止時間</w:t>
      </w:r>
      <w:r w:rsidR="006D0125" w:rsidRPr="00FC61B8">
        <w:rPr>
          <w:rFonts w:ascii="標楷體" w:eastAsia="標楷體" w:hAnsi="標楷體" w:hint="eastAsia"/>
          <w:shd w:val="clear" w:color="auto" w:fill="EFF1F1"/>
        </w:rPr>
        <w:t>：</w:t>
      </w:r>
      <w:r w:rsidR="006D0125" w:rsidRPr="00FC61B8">
        <w:rPr>
          <w:rFonts w:ascii="標楷體" w:eastAsia="標楷體" w:hAnsi="標楷體" w:hint="eastAsia"/>
          <w:shd w:val="clear" w:color="auto" w:fill="EFF1F1"/>
          <w:lang w:eastAsia="zh-HK"/>
        </w:rPr>
        <w:t>中華民國</w:t>
      </w:r>
      <w:r w:rsidR="0069082A" w:rsidRPr="00BD07E2">
        <w:rPr>
          <w:rFonts w:ascii="標楷體" w:eastAsia="標楷體" w:hAnsi="標楷體" w:hint="eastAsia"/>
          <w:color w:val="FF0000"/>
          <w:shd w:val="clear" w:color="auto" w:fill="EFF1F1"/>
        </w:rPr>
        <w:t>11</w:t>
      </w:r>
      <w:r w:rsidR="0069082A" w:rsidRPr="00BD07E2">
        <w:rPr>
          <w:rFonts w:ascii="標楷體" w:eastAsia="標楷體" w:hAnsi="標楷體"/>
          <w:color w:val="FF0000"/>
          <w:shd w:val="clear" w:color="auto" w:fill="EFF1F1"/>
        </w:rPr>
        <w:t>4</w:t>
      </w:r>
      <w:r w:rsidR="006D0125" w:rsidRPr="00BD07E2">
        <w:rPr>
          <w:rFonts w:ascii="標楷體" w:eastAsia="標楷體" w:hAnsi="標楷體" w:hint="eastAsia"/>
          <w:color w:val="FF0000"/>
          <w:shd w:val="clear" w:color="auto" w:fill="EFF1F1"/>
          <w:lang w:eastAsia="zh-HK"/>
        </w:rPr>
        <w:t>年</w:t>
      </w:r>
      <w:r w:rsidR="00C444A1" w:rsidRPr="00BD07E2">
        <w:rPr>
          <w:rFonts w:ascii="標楷體" w:eastAsia="標楷體" w:hAnsi="標楷體"/>
          <w:color w:val="FF0000"/>
          <w:shd w:val="clear" w:color="auto" w:fill="EFF1F1"/>
        </w:rPr>
        <w:t>1</w:t>
      </w:r>
      <w:r w:rsidR="0079367F">
        <w:rPr>
          <w:rFonts w:ascii="標楷體" w:eastAsia="標楷體" w:hAnsi="標楷體" w:hint="eastAsia"/>
          <w:color w:val="FF0000"/>
          <w:shd w:val="clear" w:color="auto" w:fill="EFF1F1"/>
        </w:rPr>
        <w:t>2</w:t>
      </w:r>
      <w:r w:rsidR="006D0125" w:rsidRPr="00BD07E2">
        <w:rPr>
          <w:rFonts w:ascii="標楷體" w:eastAsia="標楷體" w:hAnsi="標楷體" w:hint="eastAsia"/>
          <w:color w:val="FF0000"/>
          <w:shd w:val="clear" w:color="auto" w:fill="EFF1F1"/>
          <w:lang w:eastAsia="zh-HK"/>
        </w:rPr>
        <w:t>月</w:t>
      </w:r>
      <w:r w:rsidR="0079367F">
        <w:rPr>
          <w:rFonts w:ascii="標楷體" w:eastAsia="標楷體" w:hAnsi="標楷體" w:hint="eastAsia"/>
          <w:color w:val="FF0000"/>
          <w:shd w:val="clear" w:color="auto" w:fill="EFF1F1"/>
        </w:rPr>
        <w:t>18</w:t>
      </w:r>
      <w:r w:rsidR="006D0125" w:rsidRPr="00BD07E2">
        <w:rPr>
          <w:rFonts w:ascii="標楷體" w:eastAsia="標楷體" w:hAnsi="標楷體" w:hint="eastAsia"/>
          <w:color w:val="FF0000"/>
          <w:shd w:val="clear" w:color="auto" w:fill="EFF1F1"/>
          <w:lang w:eastAsia="zh-HK"/>
        </w:rPr>
        <w:t>日上午</w:t>
      </w:r>
      <w:r w:rsidR="006D0125" w:rsidRPr="00BD07E2">
        <w:rPr>
          <w:rFonts w:ascii="標楷體" w:eastAsia="標楷體" w:hAnsi="標楷體" w:hint="eastAsia"/>
          <w:color w:val="FF0000"/>
          <w:shd w:val="clear" w:color="auto" w:fill="EFF1F1"/>
        </w:rPr>
        <w:t>10</w:t>
      </w:r>
      <w:r w:rsidR="006D0125" w:rsidRPr="00BD07E2">
        <w:rPr>
          <w:rFonts w:ascii="標楷體" w:eastAsia="標楷體" w:hAnsi="標楷體" w:hint="eastAsia"/>
          <w:color w:val="FF0000"/>
          <w:shd w:val="clear" w:color="auto" w:fill="EFF1F1"/>
          <w:lang w:eastAsia="zh-HK"/>
        </w:rPr>
        <w:t>時</w:t>
      </w:r>
      <w:r w:rsidR="006D0125" w:rsidRPr="00FC61B8">
        <w:rPr>
          <w:rFonts w:ascii="標楷體" w:eastAsia="標楷體" w:hAnsi="標楷體" w:hint="eastAsia"/>
          <w:shd w:val="clear" w:color="auto" w:fill="EFF1F1"/>
          <w:lang w:eastAsia="zh-HK"/>
        </w:rPr>
        <w:t>整送</w:t>
      </w:r>
      <w:r w:rsidRPr="00FC61B8">
        <w:rPr>
          <w:rFonts w:ascii="標楷體" w:eastAsia="標楷體" w:hAnsi="標楷體" w:hint="eastAsia"/>
          <w:shd w:val="clear" w:color="auto" w:fill="EFF1F1"/>
        </w:rPr>
        <w:t>(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寄</w:t>
      </w:r>
      <w:r w:rsidRPr="00FC61B8">
        <w:rPr>
          <w:rFonts w:ascii="標楷體" w:eastAsia="標楷體" w:hAnsi="標楷體" w:hint="eastAsia"/>
          <w:shd w:val="clear" w:color="auto" w:fill="EFF1F1"/>
        </w:rPr>
        <w:t>)</w:t>
      </w:r>
      <w:r w:rsidR="0069082A" w:rsidRPr="00FC61B8">
        <w:rPr>
          <w:rFonts w:ascii="標楷體" w:eastAsia="標楷體" w:hAnsi="標楷體" w:hint="eastAsia"/>
          <w:shd w:val="clear" w:color="auto" w:fill="EFF1F1"/>
          <w:lang w:eastAsia="zh-HK"/>
        </w:rPr>
        <w:t>達本校</w:t>
      </w:r>
      <w:r w:rsidR="001A1671" w:rsidRPr="00FC61B8">
        <w:rPr>
          <w:rFonts w:ascii="標楷體" w:eastAsia="標楷體" w:hAnsi="標楷體" w:hint="eastAsia"/>
          <w:shd w:val="clear" w:color="auto" w:fill="EFF1F1"/>
          <w:lang w:eastAsia="zh-HK"/>
        </w:rPr>
        <w:t>總務處事</w:t>
      </w:r>
      <w:r w:rsidR="001A1671" w:rsidRPr="00FC61B8">
        <w:rPr>
          <w:rFonts w:ascii="標楷體" w:eastAsia="標楷體" w:hAnsi="標楷體" w:hint="eastAsia"/>
          <w:shd w:val="clear" w:color="auto" w:fill="EFF1F1"/>
        </w:rPr>
        <w:t>務</w:t>
      </w:r>
      <w:r w:rsidR="006D0125" w:rsidRPr="00FC61B8">
        <w:rPr>
          <w:rFonts w:ascii="標楷體" w:eastAsia="標楷體" w:hAnsi="標楷體" w:hint="eastAsia"/>
          <w:shd w:val="clear" w:color="auto" w:fill="EFF1F1"/>
          <w:lang w:eastAsia="zh-HK"/>
        </w:rPr>
        <w:t>組</w:t>
      </w:r>
      <w:r w:rsidR="006D0125" w:rsidRPr="00FC61B8">
        <w:rPr>
          <w:rFonts w:ascii="標楷體" w:eastAsia="標楷體" w:hAnsi="標楷體" w:hint="eastAsia"/>
          <w:shd w:val="clear" w:color="auto" w:fill="EFF1F1"/>
        </w:rPr>
        <w:t>(</w:t>
      </w:r>
      <w:r w:rsidR="006D0125" w:rsidRPr="00FC61B8">
        <w:rPr>
          <w:rFonts w:ascii="標楷體" w:eastAsia="標楷體" w:hAnsi="標楷體" w:hint="eastAsia"/>
          <w:shd w:val="clear" w:color="auto" w:fill="EFF1F1"/>
          <w:lang w:eastAsia="zh-HK"/>
        </w:rPr>
        <w:t>青永館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前棟</w:t>
      </w:r>
      <w:r w:rsidRPr="00FC61B8">
        <w:rPr>
          <w:rFonts w:ascii="標楷體" w:eastAsia="標楷體" w:hAnsi="標楷體" w:hint="eastAsia"/>
          <w:shd w:val="clear" w:color="auto" w:fill="EFF1F1"/>
        </w:rPr>
        <w:t>5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樓</w:t>
      </w:r>
      <w:r w:rsidRPr="00FC61B8">
        <w:rPr>
          <w:rFonts w:ascii="標楷體" w:eastAsia="標楷體" w:hAnsi="標楷體" w:hint="eastAsia"/>
          <w:shd w:val="clear" w:color="auto" w:fill="EFF1F1"/>
        </w:rPr>
        <w:t>)</w:t>
      </w:r>
    </w:p>
    <w:p w14:paraId="4327EA04" w14:textId="77777777" w:rsidR="00CB0171" w:rsidRPr="00FC61B8" w:rsidRDefault="00CB0171" w:rsidP="00CB0171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</w:rPr>
      </w:pPr>
      <w:r w:rsidRPr="00FC61B8">
        <w:rPr>
          <w:rFonts w:ascii="標楷體" w:eastAsia="標楷體" w:hAnsi="標楷體" w:hint="eastAsia"/>
          <w:shd w:val="clear" w:color="auto" w:fill="EFF1F1"/>
        </w:rPr>
        <w:t>投標廠商之基本資格及應附具之證明文件如下：</w:t>
      </w:r>
    </w:p>
    <w:p w14:paraId="6D497750" w14:textId="77777777" w:rsidR="00385761" w:rsidRPr="00FC61B8" w:rsidRDefault="00385761" w:rsidP="00E63FFE">
      <w:pPr>
        <w:pStyle w:val="a3"/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Cs w:val="24"/>
        </w:rPr>
      </w:pPr>
      <w:r w:rsidRPr="00FC61B8">
        <w:rPr>
          <w:rFonts w:ascii="標楷體" w:eastAsia="標楷體" w:cs="標楷體"/>
          <w:kern w:val="0"/>
          <w:szCs w:val="24"/>
        </w:rPr>
        <w:t>(</w:t>
      </w:r>
      <w:proofErr w:type="gramStart"/>
      <w:r w:rsidRPr="00FC61B8">
        <w:rPr>
          <w:rFonts w:ascii="標楷體" w:eastAsia="標楷體" w:cs="標楷體" w:hint="eastAsia"/>
          <w:kern w:val="0"/>
          <w:szCs w:val="24"/>
        </w:rPr>
        <w:t>一</w:t>
      </w:r>
      <w:proofErr w:type="gramEnd"/>
      <w:r w:rsidRPr="00FC61B8">
        <w:rPr>
          <w:rFonts w:ascii="標楷體" w:eastAsia="標楷體" w:cs="標楷體"/>
          <w:kern w:val="0"/>
          <w:szCs w:val="24"/>
        </w:rPr>
        <w:t>)</w:t>
      </w:r>
      <w:r w:rsidRPr="00FC61B8">
        <w:rPr>
          <w:rFonts w:ascii="標楷體" w:eastAsia="標楷體" w:cs="標楷體" w:hint="eastAsia"/>
          <w:kern w:val="0"/>
          <w:szCs w:val="24"/>
        </w:rPr>
        <w:t>廠商資格：營業項目應與便利商店服務相關且為無不良紀錄之廠商業者。</w:t>
      </w:r>
    </w:p>
    <w:p w14:paraId="36732C6D" w14:textId="77777777" w:rsidR="00385761" w:rsidRPr="00FC61B8" w:rsidRDefault="00385761" w:rsidP="00E63FFE">
      <w:pPr>
        <w:pStyle w:val="a3"/>
        <w:autoSpaceDE w:val="0"/>
        <w:autoSpaceDN w:val="0"/>
        <w:adjustRightInd w:val="0"/>
        <w:ind w:leftChars="0"/>
        <w:rPr>
          <w:rFonts w:ascii="標楷體" w:eastAsia="標楷體" w:cs="標楷體"/>
          <w:kern w:val="0"/>
          <w:szCs w:val="24"/>
        </w:rPr>
      </w:pPr>
      <w:r w:rsidRPr="00FC61B8">
        <w:rPr>
          <w:rFonts w:ascii="標楷體" w:eastAsia="標楷體" w:cs="標楷體"/>
          <w:kern w:val="0"/>
          <w:szCs w:val="24"/>
        </w:rPr>
        <w:t>(</w:t>
      </w:r>
      <w:r w:rsidRPr="00FC61B8">
        <w:rPr>
          <w:rFonts w:ascii="標楷體" w:eastAsia="標楷體" w:cs="標楷體" w:hint="eastAsia"/>
          <w:kern w:val="0"/>
          <w:szCs w:val="24"/>
        </w:rPr>
        <w:t>二</w:t>
      </w:r>
      <w:r w:rsidRPr="00FC61B8">
        <w:rPr>
          <w:rFonts w:ascii="標楷體" w:eastAsia="標楷體" w:cs="標楷體"/>
          <w:kern w:val="0"/>
          <w:szCs w:val="24"/>
        </w:rPr>
        <w:t>)</w:t>
      </w:r>
      <w:r w:rsidRPr="00FC61B8">
        <w:rPr>
          <w:rFonts w:ascii="標楷體" w:eastAsia="標楷體" w:cs="標楷體" w:hint="eastAsia"/>
          <w:kern w:val="0"/>
          <w:szCs w:val="24"/>
        </w:rPr>
        <w:t>應繳文件</w:t>
      </w:r>
      <w:r w:rsidRPr="00FC61B8">
        <w:rPr>
          <w:rFonts w:ascii="標楷體" w:eastAsia="標楷體" w:cs="標楷體"/>
          <w:kern w:val="0"/>
          <w:szCs w:val="24"/>
        </w:rPr>
        <w:t>(</w:t>
      </w:r>
      <w:r w:rsidRPr="00FC61B8">
        <w:rPr>
          <w:rFonts w:ascii="標楷體" w:eastAsia="標楷體" w:cs="標楷體" w:hint="eastAsia"/>
          <w:kern w:val="0"/>
          <w:szCs w:val="24"/>
        </w:rPr>
        <w:t>投標文件請依順序排放後迴紋針固定</w:t>
      </w:r>
      <w:r w:rsidRPr="00FC61B8">
        <w:rPr>
          <w:rFonts w:ascii="標楷體" w:eastAsia="標楷體" w:cs="標楷體"/>
          <w:kern w:val="0"/>
          <w:szCs w:val="24"/>
        </w:rPr>
        <w:t>)</w:t>
      </w:r>
    </w:p>
    <w:p w14:paraId="7B7C2EE1" w14:textId="77777777" w:rsidR="00385761" w:rsidRPr="00FC61B8" w:rsidRDefault="00385761" w:rsidP="00E63FFE">
      <w:pPr>
        <w:autoSpaceDE w:val="0"/>
        <w:autoSpaceDN w:val="0"/>
        <w:adjustRightInd w:val="0"/>
        <w:ind w:firstLineChars="400" w:firstLine="960"/>
        <w:rPr>
          <w:rFonts w:ascii="標楷體" w:eastAsia="標楷體" w:cs="標楷體"/>
          <w:kern w:val="0"/>
          <w:szCs w:val="24"/>
        </w:rPr>
      </w:pPr>
      <w:r w:rsidRPr="00FC61B8">
        <w:rPr>
          <w:rFonts w:ascii="標楷體" w:eastAsia="標楷體" w:cs="標楷體"/>
          <w:kern w:val="0"/>
          <w:szCs w:val="24"/>
        </w:rPr>
        <w:t>1.</w:t>
      </w:r>
      <w:r w:rsidRPr="00FC61B8">
        <w:rPr>
          <w:rFonts w:ascii="標楷體" w:eastAsia="標楷體" w:cs="標楷體" w:hint="eastAsia"/>
          <w:kern w:val="0"/>
          <w:szCs w:val="24"/>
        </w:rPr>
        <w:t>廠商登記或設立證明文件</w:t>
      </w:r>
      <w:r w:rsidRPr="00FC61B8">
        <w:rPr>
          <w:rFonts w:ascii="標楷體" w:eastAsia="標楷體" w:cs="標楷體"/>
          <w:kern w:val="0"/>
          <w:szCs w:val="24"/>
        </w:rPr>
        <w:t>1</w:t>
      </w:r>
      <w:r w:rsidRPr="00FC61B8">
        <w:rPr>
          <w:rFonts w:ascii="標楷體" w:eastAsia="標楷體" w:cs="標楷體" w:hint="eastAsia"/>
          <w:kern w:val="0"/>
          <w:szCs w:val="24"/>
        </w:rPr>
        <w:t>份。</w:t>
      </w:r>
    </w:p>
    <w:p w14:paraId="661F7369" w14:textId="77777777" w:rsidR="00385761" w:rsidRPr="00FC61B8" w:rsidRDefault="00385761" w:rsidP="00E63FFE">
      <w:pPr>
        <w:autoSpaceDE w:val="0"/>
        <w:autoSpaceDN w:val="0"/>
        <w:adjustRightInd w:val="0"/>
        <w:ind w:firstLineChars="400" w:firstLine="960"/>
        <w:rPr>
          <w:rFonts w:ascii="標楷體" w:eastAsia="標楷體" w:cs="標楷體"/>
          <w:kern w:val="0"/>
          <w:szCs w:val="24"/>
        </w:rPr>
      </w:pPr>
      <w:r w:rsidRPr="00FC61B8">
        <w:rPr>
          <w:rFonts w:ascii="標楷體" w:eastAsia="標楷體" w:cs="標楷體"/>
          <w:kern w:val="0"/>
          <w:szCs w:val="24"/>
        </w:rPr>
        <w:t>2.</w:t>
      </w:r>
      <w:r w:rsidRPr="00FC61B8">
        <w:rPr>
          <w:rFonts w:ascii="標楷體" w:eastAsia="標楷體" w:cs="標楷體" w:hint="eastAsia"/>
          <w:kern w:val="0"/>
          <w:szCs w:val="24"/>
        </w:rPr>
        <w:t>最近一期完稅證明或免稅證明</w:t>
      </w:r>
      <w:r w:rsidRPr="00FC61B8">
        <w:rPr>
          <w:rFonts w:ascii="標楷體" w:eastAsia="標楷體" w:cs="標楷體"/>
          <w:kern w:val="0"/>
          <w:szCs w:val="24"/>
        </w:rPr>
        <w:t>1</w:t>
      </w:r>
      <w:r w:rsidRPr="00FC61B8">
        <w:rPr>
          <w:rFonts w:ascii="標楷體" w:eastAsia="標楷體" w:cs="標楷體" w:hint="eastAsia"/>
          <w:kern w:val="0"/>
          <w:szCs w:val="24"/>
        </w:rPr>
        <w:t>份。</w:t>
      </w:r>
    </w:p>
    <w:p w14:paraId="5F9B5EC8" w14:textId="77777777" w:rsidR="00385761" w:rsidRPr="00FC61B8" w:rsidRDefault="00385761" w:rsidP="00E63FFE">
      <w:pPr>
        <w:autoSpaceDE w:val="0"/>
        <w:autoSpaceDN w:val="0"/>
        <w:adjustRightInd w:val="0"/>
        <w:ind w:firstLineChars="400" w:firstLine="960"/>
        <w:rPr>
          <w:rFonts w:ascii="標楷體" w:eastAsia="標楷體" w:cs="標楷體"/>
          <w:kern w:val="0"/>
          <w:szCs w:val="24"/>
        </w:rPr>
      </w:pPr>
      <w:r w:rsidRPr="00FC61B8">
        <w:rPr>
          <w:rFonts w:ascii="標楷體" w:eastAsia="標楷體" w:cs="標楷體"/>
          <w:kern w:val="0"/>
          <w:szCs w:val="24"/>
        </w:rPr>
        <w:t>3.</w:t>
      </w:r>
      <w:r w:rsidRPr="00FC61B8">
        <w:rPr>
          <w:rFonts w:ascii="標楷體" w:eastAsia="標楷體" w:cs="標楷體" w:hint="eastAsia"/>
          <w:kern w:val="0"/>
          <w:szCs w:val="24"/>
        </w:rPr>
        <w:t>最近</w:t>
      </w:r>
      <w:r w:rsidRPr="00FC61B8">
        <w:rPr>
          <w:rFonts w:ascii="標楷體" w:eastAsia="標楷體" w:cs="標楷體"/>
          <w:kern w:val="0"/>
          <w:szCs w:val="24"/>
        </w:rPr>
        <w:t>3</w:t>
      </w:r>
      <w:r w:rsidRPr="00FC61B8">
        <w:rPr>
          <w:rFonts w:ascii="標楷體" w:eastAsia="標楷體" w:cs="標楷體" w:hint="eastAsia"/>
          <w:kern w:val="0"/>
          <w:szCs w:val="24"/>
        </w:rPr>
        <w:t>年內無退票紀錄證明文件</w:t>
      </w:r>
      <w:r w:rsidRPr="00FC61B8">
        <w:rPr>
          <w:rFonts w:ascii="標楷體" w:eastAsia="標楷體" w:cs="標楷體"/>
          <w:kern w:val="0"/>
          <w:szCs w:val="24"/>
        </w:rPr>
        <w:t>1</w:t>
      </w:r>
      <w:r w:rsidRPr="00FC61B8">
        <w:rPr>
          <w:rFonts w:ascii="標楷體" w:eastAsia="標楷體" w:cs="標楷體" w:hint="eastAsia"/>
          <w:kern w:val="0"/>
          <w:szCs w:val="24"/>
        </w:rPr>
        <w:t>份。</w:t>
      </w:r>
    </w:p>
    <w:p w14:paraId="668FFE1D" w14:textId="77777777" w:rsidR="00385761" w:rsidRPr="00FC61B8" w:rsidRDefault="00385761" w:rsidP="00E63FFE">
      <w:pPr>
        <w:autoSpaceDE w:val="0"/>
        <w:autoSpaceDN w:val="0"/>
        <w:adjustRightInd w:val="0"/>
        <w:ind w:firstLineChars="400" w:firstLine="960"/>
        <w:rPr>
          <w:rFonts w:ascii="標楷體" w:eastAsia="標楷體" w:cs="標楷體"/>
          <w:kern w:val="0"/>
          <w:szCs w:val="24"/>
        </w:rPr>
      </w:pPr>
      <w:r w:rsidRPr="00FC61B8">
        <w:rPr>
          <w:rFonts w:ascii="標楷體" w:eastAsia="標楷體" w:cs="標楷體"/>
          <w:kern w:val="0"/>
          <w:szCs w:val="24"/>
        </w:rPr>
        <w:t>4.</w:t>
      </w:r>
      <w:r w:rsidRPr="00FC61B8">
        <w:rPr>
          <w:rFonts w:ascii="標楷體" w:eastAsia="標楷體" w:cs="標楷體" w:hint="eastAsia"/>
          <w:kern w:val="0"/>
          <w:szCs w:val="24"/>
        </w:rPr>
        <w:t>營業計劃書</w:t>
      </w:r>
      <w:r w:rsidRPr="00FC61B8">
        <w:rPr>
          <w:rFonts w:ascii="標楷體" w:eastAsia="標楷體" w:cs="標楷體"/>
          <w:kern w:val="0"/>
          <w:szCs w:val="24"/>
        </w:rPr>
        <w:t>1</w:t>
      </w:r>
      <w:r w:rsidRPr="00FC61B8">
        <w:rPr>
          <w:rFonts w:ascii="標楷體" w:eastAsia="標楷體" w:cs="標楷體" w:hint="eastAsia"/>
          <w:kern w:val="0"/>
          <w:szCs w:val="24"/>
        </w:rPr>
        <w:t>式</w:t>
      </w:r>
      <w:r w:rsidR="00E63FFE" w:rsidRPr="00FC61B8">
        <w:rPr>
          <w:rFonts w:ascii="標楷體" w:eastAsia="標楷體" w:cs="標楷體"/>
          <w:kern w:val="0"/>
          <w:szCs w:val="24"/>
        </w:rPr>
        <w:t>6</w:t>
      </w:r>
      <w:r w:rsidRPr="00FC61B8">
        <w:rPr>
          <w:rFonts w:ascii="標楷體" w:eastAsia="標楷體" w:cs="標楷體" w:hint="eastAsia"/>
          <w:kern w:val="0"/>
          <w:szCs w:val="24"/>
        </w:rPr>
        <w:t>份。</w:t>
      </w:r>
    </w:p>
    <w:p w14:paraId="3D14881C" w14:textId="77777777" w:rsidR="00385761" w:rsidRPr="00FC61B8" w:rsidRDefault="00385761" w:rsidP="00E63FFE">
      <w:pPr>
        <w:autoSpaceDE w:val="0"/>
        <w:autoSpaceDN w:val="0"/>
        <w:adjustRightInd w:val="0"/>
        <w:ind w:firstLineChars="400" w:firstLine="960"/>
        <w:rPr>
          <w:rFonts w:ascii="標楷體" w:eastAsia="標楷體" w:cs="標楷體"/>
          <w:kern w:val="0"/>
          <w:szCs w:val="24"/>
        </w:rPr>
      </w:pPr>
      <w:r w:rsidRPr="00FC61B8">
        <w:rPr>
          <w:rFonts w:ascii="標楷體" w:eastAsia="標楷體" w:cs="標楷體"/>
          <w:kern w:val="0"/>
          <w:szCs w:val="24"/>
        </w:rPr>
        <w:t>5.</w:t>
      </w:r>
      <w:r w:rsidRPr="00FC61B8">
        <w:rPr>
          <w:rFonts w:ascii="標楷體" w:eastAsia="標楷體" w:cs="標楷體" w:hint="eastAsia"/>
          <w:kern w:val="0"/>
          <w:szCs w:val="24"/>
        </w:rPr>
        <w:t>租金價格標單。</w:t>
      </w:r>
    </w:p>
    <w:p w14:paraId="57B67163" w14:textId="77777777" w:rsidR="00385761" w:rsidRPr="00FC61B8" w:rsidRDefault="00E63FFE" w:rsidP="00E63FFE">
      <w:pPr>
        <w:suppressAutoHyphens/>
        <w:autoSpaceDN w:val="0"/>
        <w:spacing w:line="0" w:lineRule="atLeast"/>
        <w:ind w:firstLineChars="400" w:firstLine="960"/>
        <w:textAlignment w:val="baseline"/>
        <w:rPr>
          <w:rFonts w:ascii="標楷體" w:eastAsia="標楷體" w:hAnsi="標楷體"/>
          <w:szCs w:val="24"/>
        </w:rPr>
      </w:pPr>
      <w:r w:rsidRPr="00FC61B8">
        <w:rPr>
          <w:rFonts w:ascii="標楷體" w:eastAsia="標楷體" w:cs="標楷體"/>
          <w:kern w:val="0"/>
          <w:szCs w:val="24"/>
        </w:rPr>
        <w:t>6</w:t>
      </w:r>
      <w:r w:rsidR="00385761" w:rsidRPr="00FC61B8">
        <w:rPr>
          <w:rFonts w:ascii="標楷體" w:eastAsia="標楷體" w:cs="標楷體"/>
          <w:kern w:val="0"/>
          <w:szCs w:val="24"/>
        </w:rPr>
        <w:t>.</w:t>
      </w:r>
      <w:r w:rsidR="00385761" w:rsidRPr="00FC61B8">
        <w:rPr>
          <w:rFonts w:ascii="標楷體" w:eastAsia="標楷體" w:cs="標楷體" w:hint="eastAsia"/>
          <w:kern w:val="0"/>
          <w:szCs w:val="24"/>
        </w:rPr>
        <w:t>出席代表授權書</w:t>
      </w:r>
      <w:proofErr w:type="gramStart"/>
      <w:r w:rsidR="00385761" w:rsidRPr="00FC61B8">
        <w:rPr>
          <w:rFonts w:ascii="標楷體" w:eastAsia="標楷體" w:cs="標楷體" w:hint="eastAsia"/>
          <w:kern w:val="0"/>
          <w:szCs w:val="24"/>
        </w:rPr>
        <w:t>﹙</w:t>
      </w:r>
      <w:proofErr w:type="gramEnd"/>
      <w:r w:rsidR="00385761" w:rsidRPr="00FC61B8">
        <w:rPr>
          <w:rFonts w:ascii="標楷體" w:eastAsia="標楷體" w:cs="標楷體" w:hint="eastAsia"/>
          <w:kern w:val="0"/>
          <w:szCs w:val="24"/>
        </w:rPr>
        <w:t>公司負責人親自出席參與評選簡報者則免附</w:t>
      </w:r>
      <w:proofErr w:type="gramStart"/>
      <w:r w:rsidR="00385761" w:rsidRPr="00FC61B8">
        <w:rPr>
          <w:rFonts w:ascii="標楷體" w:eastAsia="標楷體" w:cs="標楷體" w:hint="eastAsia"/>
          <w:kern w:val="0"/>
          <w:szCs w:val="24"/>
        </w:rPr>
        <w:t>﹚</w:t>
      </w:r>
      <w:proofErr w:type="gramEnd"/>
      <w:r w:rsidR="00385761" w:rsidRPr="00FC61B8">
        <w:rPr>
          <w:rFonts w:ascii="標楷體" w:eastAsia="標楷體" w:cs="標楷體" w:hint="eastAsia"/>
          <w:kern w:val="0"/>
          <w:szCs w:val="24"/>
        </w:rPr>
        <w:t>。</w:t>
      </w:r>
    </w:p>
    <w:p w14:paraId="0D28CD4B" w14:textId="77777777" w:rsidR="00CB0171" w:rsidRPr="00FC61B8" w:rsidRDefault="00CB0171" w:rsidP="00CB0171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hd w:val="clear" w:color="auto" w:fill="EFF1F1"/>
        </w:rPr>
      </w:pPr>
      <w:r w:rsidRPr="00FC61B8">
        <w:rPr>
          <w:rFonts w:ascii="標楷體" w:eastAsia="標楷體" w:hAnsi="標楷體" w:hint="eastAsia"/>
          <w:shd w:val="clear" w:color="auto" w:fill="EFF1F1"/>
        </w:rPr>
        <w:t>投標廠商資格-須符合本案招標文件之審查表應檢附相關文件。</w:t>
      </w:r>
    </w:p>
    <w:p w14:paraId="7158600E" w14:textId="77777777" w:rsidR="00E63FFE" w:rsidRPr="00FC61B8" w:rsidRDefault="000F7D3D" w:rsidP="00CB0171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hd w:val="clear" w:color="auto" w:fill="EFF1F1"/>
        </w:rPr>
      </w:pP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營運</w:t>
      </w:r>
      <w:r w:rsidR="00CB0171" w:rsidRPr="00FC61B8">
        <w:rPr>
          <w:rFonts w:ascii="標楷體" w:eastAsia="標楷體" w:hAnsi="標楷體" w:hint="eastAsia"/>
          <w:shd w:val="clear" w:color="auto" w:fill="EFF1F1"/>
          <w:lang w:eastAsia="zh-HK"/>
        </w:rPr>
        <w:t>企劃書</w:t>
      </w:r>
      <w:r w:rsidR="00E63FFE" w:rsidRPr="00FC61B8">
        <w:rPr>
          <w:rFonts w:ascii="標楷體" w:eastAsia="標楷體" w:hAnsi="標楷體" w:hint="eastAsia"/>
          <w:shd w:val="clear" w:color="auto" w:fill="EFF1F1"/>
        </w:rPr>
        <w:t>製作格式及要求:</w:t>
      </w:r>
    </w:p>
    <w:p w14:paraId="6669E08F" w14:textId="0260BC1B" w:rsidR="00CB0171" w:rsidRPr="00FC61B8" w:rsidRDefault="00CB0171" w:rsidP="00E63FFE">
      <w:pPr>
        <w:pStyle w:val="a3"/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hd w:val="clear" w:color="auto" w:fill="EFF1F1"/>
        </w:rPr>
      </w:pPr>
      <w:r w:rsidRPr="00FC61B8">
        <w:rPr>
          <w:rFonts w:ascii="標楷體" w:eastAsia="標楷體" w:hAnsi="標楷體"/>
          <w:shd w:val="clear" w:color="auto" w:fill="EFF1F1"/>
        </w:rPr>
        <w:t>以A4紙張、中文直式橫向由左至右書寫，左邊裝訂，特殊的圖表允 許使用其他適合大小的紙張，如圖表採用A3紙張時，折成A4規格，並應加裝封面、目錄、編頁碼，裝訂成冊，總共印製</w:t>
      </w:r>
      <w:r w:rsidR="00E63FFE" w:rsidRPr="00FC61B8">
        <w:rPr>
          <w:rFonts w:ascii="標楷體" w:eastAsia="標楷體" w:hAnsi="標楷體" w:hint="eastAsia"/>
          <w:shd w:val="clear" w:color="auto" w:fill="EFF1F1"/>
        </w:rPr>
        <w:t>6</w:t>
      </w:r>
      <w:r w:rsidRPr="00FC61B8">
        <w:rPr>
          <w:rFonts w:ascii="標楷體" w:eastAsia="標楷體" w:hAnsi="標楷體"/>
          <w:shd w:val="clear" w:color="auto" w:fill="EFF1F1"/>
        </w:rPr>
        <w:t>份</w:t>
      </w:r>
      <w:r w:rsidRPr="00FC61B8">
        <w:rPr>
          <w:rFonts w:ascii="標楷體" w:eastAsia="標楷體" w:hAnsi="標楷體" w:hint="eastAsia"/>
          <w:shd w:val="clear" w:color="auto" w:fill="EFF1F1"/>
        </w:rPr>
        <w:t>，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內容依評分</w:t>
      </w:r>
      <w:proofErr w:type="gramStart"/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項目敘寫</w:t>
      </w:r>
      <w:proofErr w:type="gramEnd"/>
      <w:r w:rsidRPr="00FC61B8">
        <w:rPr>
          <w:rFonts w:ascii="標楷體" w:eastAsia="標楷體" w:hAnsi="標楷體" w:hint="eastAsia"/>
          <w:shd w:val="clear" w:color="auto" w:fill="EFF1F1"/>
        </w:rPr>
        <w:t>，</w:t>
      </w:r>
      <w:r w:rsidRPr="00FC61B8">
        <w:rPr>
          <w:rFonts w:ascii="標楷體" w:eastAsia="標楷體" w:hAnsi="標楷體"/>
          <w:shd w:val="clear" w:color="auto" w:fill="EFF1F1"/>
        </w:rPr>
        <w:t>請廠商自行評估與規劃，並於企劃書中提出完整說明</w:t>
      </w:r>
      <w:r w:rsidRPr="00FC61B8">
        <w:rPr>
          <w:rFonts w:ascii="標楷體" w:eastAsia="標楷體" w:hAnsi="標楷體" w:hint="eastAsia"/>
          <w:shd w:val="clear" w:color="auto" w:fill="EFF1F1"/>
        </w:rPr>
        <w:t>（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參照</w:t>
      </w:r>
      <w:r w:rsidR="000D6D4D" w:rsidRPr="00FC61B8">
        <w:rPr>
          <w:rFonts w:ascii="標楷體" w:eastAsia="標楷體" w:hAnsi="標楷體" w:hint="eastAsia"/>
          <w:shd w:val="clear" w:color="auto" w:fill="EFF1F1"/>
          <w:lang w:eastAsia="zh-HK"/>
        </w:rPr>
        <w:t>國立勤益科技大學復通樓超商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服務建議書評分項目說明</w:t>
      </w:r>
      <w:r w:rsidRPr="00FC61B8">
        <w:rPr>
          <w:rFonts w:ascii="標楷體" w:eastAsia="標楷體" w:hAnsi="標楷體"/>
          <w:shd w:val="clear" w:color="auto" w:fill="EFF1F1"/>
        </w:rPr>
        <w:t>）</w:t>
      </w:r>
      <w:r w:rsidRPr="00FC61B8">
        <w:rPr>
          <w:rFonts w:ascii="標楷體" w:eastAsia="標楷體" w:hAnsi="標楷體" w:hint="eastAsia"/>
          <w:shd w:val="clear" w:color="auto" w:fill="EFF1F1"/>
        </w:rPr>
        <w:t>，</w:t>
      </w:r>
      <w:r w:rsidR="000F7D3D" w:rsidRPr="00FC61B8">
        <w:rPr>
          <w:rFonts w:ascii="標楷體" w:eastAsia="標楷體" w:hAnsi="標楷體" w:hint="eastAsia"/>
          <w:shd w:val="clear" w:color="auto" w:fill="EFF1F1"/>
          <w:lang w:eastAsia="zh-HK"/>
        </w:rPr>
        <w:t>營運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企劃</w:t>
      </w:r>
      <w:proofErr w:type="gramStart"/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書均為契約</w:t>
      </w:r>
      <w:proofErr w:type="gramEnd"/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之</w:t>
      </w:r>
      <w:proofErr w:type="gramStart"/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一</w:t>
      </w:r>
      <w:proofErr w:type="gramEnd"/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部份</w:t>
      </w:r>
      <w:r w:rsidRPr="00FC61B8">
        <w:rPr>
          <w:rFonts w:ascii="標楷體" w:eastAsia="標楷體" w:hAnsi="標楷體" w:hint="eastAsia"/>
          <w:shd w:val="clear" w:color="auto" w:fill="EFF1F1"/>
        </w:rPr>
        <w:t>。</w:t>
      </w:r>
    </w:p>
    <w:p w14:paraId="06D8C850" w14:textId="77777777" w:rsidR="008B701C" w:rsidRPr="00FC61B8" w:rsidRDefault="00AB647D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hd w:val="clear" w:color="auto" w:fill="EFF1F1"/>
        </w:rPr>
      </w:pP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lastRenderedPageBreak/>
        <w:t>簽約</w:t>
      </w:r>
      <w:r w:rsidR="008B701C" w:rsidRPr="00FC61B8">
        <w:rPr>
          <w:rFonts w:ascii="標楷體" w:eastAsia="標楷體" w:hAnsi="標楷體" w:hint="eastAsia"/>
          <w:shd w:val="clear" w:color="auto" w:fill="EFF1F1"/>
        </w:rPr>
        <w:t>：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簽約日</w:t>
      </w:r>
      <w:r w:rsidR="008B701C" w:rsidRPr="00FC61B8">
        <w:rPr>
          <w:rFonts w:ascii="標楷體" w:eastAsia="標楷體" w:hAnsi="標楷體" w:hint="eastAsia"/>
          <w:shd w:val="clear" w:color="auto" w:fill="EFF1F1"/>
          <w:lang w:eastAsia="zh-HK"/>
        </w:rPr>
        <w:t>起至</w:t>
      </w:r>
      <w:r w:rsidR="005D6EC6" w:rsidRPr="00FC61B8">
        <w:rPr>
          <w:rFonts w:ascii="標楷體" w:eastAsia="標楷體" w:hAnsi="標楷體" w:hint="eastAsia"/>
          <w:shd w:val="clear" w:color="auto" w:fill="EFF1F1"/>
        </w:rPr>
        <w:t>1</w:t>
      </w:r>
      <w:r w:rsidR="005D6EC6" w:rsidRPr="00FC61B8">
        <w:rPr>
          <w:rFonts w:ascii="標楷體" w:eastAsia="標楷體" w:hAnsi="標楷體"/>
          <w:shd w:val="clear" w:color="auto" w:fill="EFF1F1"/>
        </w:rPr>
        <w:t>20</w:t>
      </w:r>
      <w:r w:rsidR="008B701C" w:rsidRPr="00FC61B8">
        <w:rPr>
          <w:rFonts w:ascii="標楷體" w:eastAsia="標楷體" w:hAnsi="標楷體" w:hint="eastAsia"/>
          <w:shd w:val="clear" w:color="auto" w:fill="EFF1F1"/>
          <w:lang w:eastAsia="zh-HK"/>
        </w:rPr>
        <w:t>年</w:t>
      </w:r>
      <w:r w:rsidR="005D6EC6" w:rsidRPr="00FC61B8">
        <w:rPr>
          <w:rFonts w:ascii="標楷體" w:eastAsia="標楷體" w:hAnsi="標楷體"/>
          <w:shd w:val="clear" w:color="auto" w:fill="EFF1F1"/>
        </w:rPr>
        <w:t>2</w:t>
      </w:r>
      <w:r w:rsidR="008B701C" w:rsidRPr="00FC61B8">
        <w:rPr>
          <w:rFonts w:ascii="標楷體" w:eastAsia="標楷體" w:hAnsi="標楷體" w:hint="eastAsia"/>
          <w:shd w:val="clear" w:color="auto" w:fill="EFF1F1"/>
          <w:lang w:eastAsia="zh-HK"/>
        </w:rPr>
        <w:t>月</w:t>
      </w:r>
      <w:r w:rsidR="005D6EC6" w:rsidRPr="00FC61B8">
        <w:rPr>
          <w:rFonts w:ascii="標楷體" w:eastAsia="標楷體" w:hAnsi="標楷體"/>
          <w:shd w:val="clear" w:color="auto" w:fill="EFF1F1"/>
        </w:rPr>
        <w:t>28</w:t>
      </w:r>
      <w:r w:rsidR="008B701C" w:rsidRPr="00FC61B8">
        <w:rPr>
          <w:rFonts w:ascii="標楷體" w:eastAsia="標楷體" w:hAnsi="標楷體" w:hint="eastAsia"/>
          <w:shd w:val="clear" w:color="auto" w:fill="EFF1F1"/>
          <w:lang w:eastAsia="zh-HK"/>
        </w:rPr>
        <w:t>日止</w:t>
      </w:r>
      <w:r w:rsidR="008B701C" w:rsidRPr="00FC61B8">
        <w:rPr>
          <w:rFonts w:ascii="標楷體" w:eastAsia="標楷體" w:hAnsi="標楷體" w:hint="eastAsia"/>
          <w:shd w:val="clear" w:color="auto" w:fill="EFF1F1"/>
        </w:rPr>
        <w:t>，</w:t>
      </w:r>
      <w:r w:rsidR="008B701C" w:rsidRPr="00FC61B8">
        <w:rPr>
          <w:rFonts w:ascii="標楷體" w:eastAsia="標楷體" w:hAnsi="標楷體" w:hint="eastAsia"/>
          <w:shd w:val="clear" w:color="auto" w:fill="EFF1F1"/>
          <w:lang w:eastAsia="zh-HK"/>
        </w:rPr>
        <w:t>經雙方協議得續約</w:t>
      </w:r>
      <w:r w:rsidR="008B701C" w:rsidRPr="00FC61B8">
        <w:rPr>
          <w:rFonts w:ascii="標楷體" w:eastAsia="標楷體" w:hAnsi="標楷體" w:hint="eastAsia"/>
          <w:shd w:val="clear" w:color="auto" w:fill="EFF1F1"/>
        </w:rPr>
        <w:t>1</w:t>
      </w:r>
      <w:r w:rsidR="008B701C" w:rsidRPr="00FC61B8">
        <w:rPr>
          <w:rFonts w:ascii="標楷體" w:eastAsia="標楷體" w:hAnsi="標楷體" w:hint="eastAsia"/>
          <w:shd w:val="clear" w:color="auto" w:fill="EFF1F1"/>
          <w:lang w:eastAsia="zh-HK"/>
        </w:rPr>
        <w:t>次</w:t>
      </w:r>
      <w:r w:rsidR="008B701C" w:rsidRPr="00FC61B8">
        <w:rPr>
          <w:rFonts w:ascii="標楷體" w:eastAsia="標楷體" w:hAnsi="標楷體" w:hint="eastAsia"/>
          <w:shd w:val="clear" w:color="auto" w:fill="EFF1F1"/>
        </w:rPr>
        <w:t>，</w:t>
      </w:r>
      <w:r w:rsidR="008B701C" w:rsidRPr="00FC61B8">
        <w:rPr>
          <w:rFonts w:ascii="標楷體" w:eastAsia="標楷體" w:hAnsi="標楷體" w:hint="eastAsia"/>
          <w:shd w:val="clear" w:color="auto" w:fill="EFF1F1"/>
          <w:lang w:eastAsia="zh-HK"/>
        </w:rPr>
        <w:t>續約為期</w:t>
      </w:r>
      <w:r w:rsidR="008B701C" w:rsidRPr="00FC61B8">
        <w:rPr>
          <w:rFonts w:ascii="標楷體" w:eastAsia="標楷體" w:hAnsi="標楷體" w:hint="eastAsia"/>
          <w:shd w:val="clear" w:color="auto" w:fill="EFF1F1"/>
        </w:rPr>
        <w:t>5</w:t>
      </w:r>
      <w:r w:rsidR="008B701C" w:rsidRPr="00FC61B8">
        <w:rPr>
          <w:rFonts w:ascii="標楷體" w:eastAsia="標楷體" w:hAnsi="標楷體" w:hint="eastAsia"/>
          <w:shd w:val="clear" w:color="auto" w:fill="EFF1F1"/>
          <w:lang w:eastAsia="zh-HK"/>
        </w:rPr>
        <w:t>年</w:t>
      </w:r>
      <w:r w:rsidR="008B701C" w:rsidRPr="00FC61B8">
        <w:rPr>
          <w:rFonts w:ascii="標楷體" w:eastAsia="標楷體" w:hAnsi="標楷體" w:hint="eastAsia"/>
          <w:shd w:val="clear" w:color="auto" w:fill="EFF1F1"/>
        </w:rPr>
        <w:t>，</w:t>
      </w:r>
      <w:r w:rsidR="008B701C" w:rsidRPr="00FC61B8">
        <w:rPr>
          <w:rFonts w:ascii="標楷體" w:eastAsia="標楷體" w:hAnsi="標楷體" w:hint="eastAsia"/>
          <w:shd w:val="clear" w:color="auto" w:fill="EFF1F1"/>
          <w:lang w:eastAsia="zh-HK"/>
        </w:rPr>
        <w:t>續約時得就租金金額進行協議</w:t>
      </w:r>
      <w:r w:rsidR="008B701C" w:rsidRPr="00FC61B8">
        <w:rPr>
          <w:rFonts w:ascii="標楷體" w:eastAsia="標楷體" w:hAnsi="標楷體" w:hint="eastAsia"/>
          <w:shd w:val="clear" w:color="auto" w:fill="EFF1F1"/>
        </w:rPr>
        <w:t>。</w:t>
      </w:r>
    </w:p>
    <w:p w14:paraId="458949ED" w14:textId="77777777" w:rsidR="008B701C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hd w:val="clear" w:color="auto" w:fill="EFF1F1"/>
        </w:rPr>
      </w:pP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標的空間</w:t>
      </w:r>
      <w:r w:rsidRPr="00FC61B8">
        <w:rPr>
          <w:rFonts w:ascii="標楷體" w:eastAsia="標楷體" w:hAnsi="標楷體" w:hint="eastAsia"/>
          <w:shd w:val="clear" w:color="auto" w:fill="EFF1F1"/>
        </w:rPr>
        <w:t>：</w:t>
      </w:r>
      <w:r w:rsidRPr="00FC61B8">
        <w:rPr>
          <w:rFonts w:eastAsia="標楷體" w:hAnsi="標楷體" w:hint="eastAsia"/>
          <w:kern w:val="0"/>
          <w:sz w:val="26"/>
          <w:szCs w:val="26"/>
        </w:rPr>
        <w:t>使用面積約</w:t>
      </w:r>
      <w:r w:rsidR="00166E57" w:rsidRPr="00FC61B8">
        <w:rPr>
          <w:rFonts w:eastAsia="標楷體" w:hAnsi="標楷體"/>
          <w:kern w:val="0"/>
          <w:sz w:val="26"/>
          <w:szCs w:val="26"/>
        </w:rPr>
        <w:t>159.5</w:t>
      </w:r>
      <w:r w:rsidRPr="00FC61B8">
        <w:rPr>
          <w:rFonts w:eastAsia="標楷體" w:hAnsi="標楷體" w:hint="eastAsia"/>
          <w:kern w:val="0"/>
          <w:sz w:val="26"/>
          <w:szCs w:val="26"/>
        </w:rPr>
        <w:t>平方公尺</w:t>
      </w:r>
      <w:r w:rsidRPr="00FC61B8">
        <w:rPr>
          <w:rFonts w:eastAsia="標楷體" w:hAnsi="標楷體" w:hint="eastAsia"/>
          <w:sz w:val="26"/>
          <w:szCs w:val="26"/>
        </w:rPr>
        <w:t>現址</w:t>
      </w:r>
      <w:r w:rsidRPr="00FC61B8">
        <w:rPr>
          <w:rFonts w:eastAsia="標楷體" w:hAnsi="標楷體"/>
          <w:sz w:val="26"/>
          <w:szCs w:val="26"/>
        </w:rPr>
        <w:t>，（詳細位置如位置圖）。</w:t>
      </w:r>
    </w:p>
    <w:p w14:paraId="3EE5F106" w14:textId="77777777" w:rsidR="008B701C" w:rsidRPr="00FC61B8" w:rsidRDefault="008B701C" w:rsidP="008B701C">
      <w:pPr>
        <w:spacing w:beforeLines="30" w:before="108" w:line="360" w:lineRule="exact"/>
        <w:ind w:leftChars="236" w:left="566"/>
        <w:jc w:val="both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</w:rPr>
        <w:t>房屋座落：</w:t>
      </w:r>
      <w:proofErr w:type="gramStart"/>
      <w:r w:rsidR="00166E57" w:rsidRPr="00FC61B8">
        <w:rPr>
          <w:rFonts w:eastAsia="標楷體" w:hAnsi="標楷體" w:hint="eastAsia"/>
          <w:sz w:val="26"/>
          <w:szCs w:val="26"/>
        </w:rPr>
        <w:t>臺</w:t>
      </w:r>
      <w:proofErr w:type="gramEnd"/>
      <w:r w:rsidR="00166E57" w:rsidRPr="00FC61B8">
        <w:rPr>
          <w:rFonts w:eastAsia="標楷體" w:hAnsi="標楷體" w:hint="eastAsia"/>
          <w:sz w:val="26"/>
          <w:szCs w:val="26"/>
        </w:rPr>
        <w:t>中市太平</w:t>
      </w:r>
      <w:proofErr w:type="gramStart"/>
      <w:r w:rsidR="00166E57" w:rsidRPr="00FC61B8">
        <w:rPr>
          <w:rFonts w:eastAsia="標楷體" w:hAnsi="標楷體" w:hint="eastAsia"/>
          <w:sz w:val="26"/>
          <w:szCs w:val="26"/>
        </w:rPr>
        <w:t>區勤益段</w:t>
      </w:r>
      <w:proofErr w:type="gramEnd"/>
      <w:r w:rsidR="00166E57" w:rsidRPr="00FC61B8">
        <w:rPr>
          <w:rFonts w:eastAsia="標楷體" w:hAnsi="標楷體" w:hint="eastAsia"/>
          <w:sz w:val="26"/>
          <w:szCs w:val="26"/>
        </w:rPr>
        <w:t>坪林里中山路</w:t>
      </w:r>
      <w:r w:rsidR="00166E57" w:rsidRPr="00FC61B8">
        <w:rPr>
          <w:rFonts w:eastAsia="標楷體" w:hAnsi="標楷體" w:hint="eastAsia"/>
          <w:sz w:val="26"/>
          <w:szCs w:val="26"/>
        </w:rPr>
        <w:t>1</w:t>
      </w:r>
      <w:r w:rsidR="00166E57" w:rsidRPr="00FC61B8">
        <w:rPr>
          <w:rFonts w:eastAsia="標楷體" w:hAnsi="標楷體" w:hint="eastAsia"/>
          <w:sz w:val="26"/>
          <w:szCs w:val="26"/>
        </w:rPr>
        <w:t>段</w:t>
      </w:r>
      <w:r w:rsidR="00166E57" w:rsidRPr="00FC61B8">
        <w:rPr>
          <w:rFonts w:eastAsia="標楷體" w:hAnsi="標楷體" w:hint="eastAsia"/>
          <w:sz w:val="26"/>
          <w:szCs w:val="26"/>
        </w:rPr>
        <w:t>215</w:t>
      </w:r>
      <w:r w:rsidR="00166E57" w:rsidRPr="00FC61B8">
        <w:rPr>
          <w:rFonts w:eastAsia="標楷體" w:hAnsi="標楷體" w:hint="eastAsia"/>
          <w:sz w:val="26"/>
          <w:szCs w:val="26"/>
        </w:rPr>
        <w:t>巷</w:t>
      </w:r>
      <w:r w:rsidR="00166E57" w:rsidRPr="00FC61B8">
        <w:rPr>
          <w:rFonts w:eastAsia="標楷體" w:hAnsi="標楷體" w:hint="eastAsia"/>
          <w:sz w:val="26"/>
          <w:szCs w:val="26"/>
        </w:rPr>
        <w:t>35</w:t>
      </w:r>
      <w:r w:rsidR="00166E57" w:rsidRPr="00FC61B8">
        <w:rPr>
          <w:rFonts w:eastAsia="標楷體" w:hAnsi="標楷體" w:hint="eastAsia"/>
          <w:sz w:val="26"/>
          <w:szCs w:val="26"/>
        </w:rPr>
        <w:t>號</w:t>
      </w:r>
    </w:p>
    <w:p w14:paraId="165C4A8D" w14:textId="77777777" w:rsidR="008B701C" w:rsidRPr="00FC61B8" w:rsidRDefault="008B701C" w:rsidP="008B701C">
      <w:pPr>
        <w:spacing w:beforeLines="30" w:before="108" w:line="360" w:lineRule="exact"/>
        <w:ind w:leftChars="236" w:left="566"/>
        <w:jc w:val="both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</w:rPr>
        <w:t>稅籍編號：</w:t>
      </w:r>
      <w:r w:rsidR="00166E57" w:rsidRPr="00FC61B8">
        <w:rPr>
          <w:rFonts w:eastAsia="標楷體" w:hAnsi="標楷體"/>
          <w:sz w:val="26"/>
          <w:szCs w:val="26"/>
        </w:rPr>
        <w:t>69310439021</w:t>
      </w:r>
    </w:p>
    <w:p w14:paraId="6DA4AEC1" w14:textId="77777777" w:rsidR="008B701C" w:rsidRPr="00FC61B8" w:rsidRDefault="008B701C" w:rsidP="008B701C">
      <w:pPr>
        <w:spacing w:beforeLines="30" w:before="108" w:line="360" w:lineRule="exact"/>
        <w:ind w:leftChars="236" w:left="566"/>
        <w:jc w:val="both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</w:rPr>
        <w:t>土地</w:t>
      </w:r>
      <w:proofErr w:type="gramStart"/>
      <w:r w:rsidRPr="00FC61B8">
        <w:rPr>
          <w:rFonts w:eastAsia="標楷體" w:hAnsi="標楷體" w:hint="eastAsia"/>
          <w:sz w:val="26"/>
          <w:szCs w:val="26"/>
        </w:rPr>
        <w:t>地</w:t>
      </w:r>
      <w:proofErr w:type="gramEnd"/>
      <w:r w:rsidRPr="00FC61B8">
        <w:rPr>
          <w:rFonts w:eastAsia="標楷體" w:hAnsi="標楷體" w:hint="eastAsia"/>
          <w:sz w:val="26"/>
          <w:szCs w:val="26"/>
        </w:rPr>
        <w:t>號：</w:t>
      </w:r>
      <w:r w:rsidR="00166E57" w:rsidRPr="00FC61B8">
        <w:rPr>
          <w:rFonts w:eastAsia="標楷體" w:hAnsi="標楷體"/>
          <w:sz w:val="26"/>
          <w:szCs w:val="26"/>
        </w:rPr>
        <w:t>0249</w:t>
      </w:r>
      <w:r w:rsidRPr="00FC61B8">
        <w:rPr>
          <w:rFonts w:eastAsia="標楷體" w:hAnsi="標楷體" w:hint="eastAsia"/>
          <w:sz w:val="26"/>
          <w:szCs w:val="26"/>
        </w:rPr>
        <w:t>-0000</w:t>
      </w:r>
    </w:p>
    <w:p w14:paraId="61D11068" w14:textId="77777777" w:rsidR="008B701C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  <w:shd w:val="clear" w:color="auto" w:fill="EFF1F1"/>
        </w:rPr>
      </w:pP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押標金</w:t>
      </w:r>
      <w:r w:rsidRPr="00FC61B8">
        <w:rPr>
          <w:rFonts w:ascii="標楷體" w:eastAsia="標楷體" w:hAnsi="標楷體" w:hint="eastAsia"/>
          <w:shd w:val="clear" w:color="auto" w:fill="EFF1F1"/>
        </w:rPr>
        <w:t>(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訂金)</w:t>
      </w:r>
      <w:r w:rsidRPr="00FC61B8">
        <w:rPr>
          <w:rFonts w:ascii="標楷體" w:eastAsia="標楷體" w:hAnsi="標楷體" w:hint="eastAsia"/>
          <w:shd w:val="clear" w:color="auto" w:fill="EFF1F1"/>
        </w:rPr>
        <w:t>：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新臺幣</w:t>
      </w:r>
      <w:r w:rsidRPr="00FC61B8">
        <w:rPr>
          <w:rFonts w:ascii="標楷體" w:eastAsia="標楷體" w:hAnsi="標楷體" w:hint="eastAsia"/>
          <w:shd w:val="clear" w:color="auto" w:fill="EFF1F1"/>
        </w:rPr>
        <w:t>(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以下同</w:t>
      </w:r>
      <w:r w:rsidRPr="00FC61B8">
        <w:rPr>
          <w:rFonts w:ascii="標楷體" w:eastAsia="標楷體" w:hAnsi="標楷體" w:hint="eastAsia"/>
          <w:shd w:val="clear" w:color="auto" w:fill="EFF1F1"/>
        </w:rPr>
        <w:t>)</w:t>
      </w:r>
      <w:r w:rsidR="00CB0171" w:rsidRPr="00FC61B8">
        <w:rPr>
          <w:rFonts w:ascii="標楷體" w:eastAsia="標楷體" w:hAnsi="標楷體" w:hint="eastAsia"/>
          <w:shd w:val="clear" w:color="auto" w:fill="EFF1F1"/>
        </w:rPr>
        <w:t>1</w:t>
      </w:r>
      <w:r w:rsidR="00CB0171" w:rsidRPr="00FC61B8">
        <w:rPr>
          <w:rFonts w:ascii="標楷體" w:eastAsia="標楷體" w:hAnsi="標楷體" w:hint="eastAsia"/>
          <w:shd w:val="clear" w:color="auto" w:fill="EFF1F1"/>
          <w:lang w:eastAsia="zh-HK"/>
        </w:rPr>
        <w:t>萬</w:t>
      </w:r>
      <w:r w:rsidR="00CB0171" w:rsidRPr="00FC61B8">
        <w:rPr>
          <w:rFonts w:ascii="標楷體" w:eastAsia="標楷體" w:hAnsi="標楷體" w:hint="eastAsia"/>
          <w:shd w:val="clear" w:color="auto" w:fill="EFF1F1"/>
        </w:rPr>
        <w:t>8</w:t>
      </w:r>
      <w:r w:rsidR="00CB0171" w:rsidRPr="00FC61B8">
        <w:rPr>
          <w:rFonts w:ascii="標楷體" w:eastAsia="標楷體" w:hAnsi="標楷體" w:hint="eastAsia"/>
          <w:shd w:val="clear" w:color="auto" w:fill="EFF1F1"/>
          <w:lang w:eastAsia="zh-HK"/>
        </w:rPr>
        <w:t>仟</w:t>
      </w:r>
      <w:r w:rsidRPr="00FC61B8">
        <w:rPr>
          <w:rFonts w:ascii="標楷體" w:eastAsia="標楷體" w:hAnsi="標楷體" w:hint="eastAsia"/>
          <w:shd w:val="clear" w:color="auto" w:fill="EFF1F1"/>
          <w:lang w:eastAsia="zh-HK"/>
        </w:rPr>
        <w:t>元</w:t>
      </w:r>
      <w:r w:rsidR="00CB0171" w:rsidRPr="00FC61B8">
        <w:rPr>
          <w:rFonts w:ascii="標楷體" w:eastAsia="標楷體" w:hAnsi="標楷體" w:hint="eastAsia"/>
          <w:shd w:val="clear" w:color="auto" w:fill="EFF1F1"/>
        </w:rPr>
        <w:t>，</w:t>
      </w:r>
      <w:r w:rsidR="00CB0171" w:rsidRPr="00FC61B8">
        <w:rPr>
          <w:rFonts w:ascii="標楷體" w:eastAsia="標楷體" w:hAnsi="標楷體" w:hint="eastAsia"/>
          <w:shd w:val="clear" w:color="auto" w:fill="EFF1F1"/>
          <w:lang w:eastAsia="zh-HK"/>
        </w:rPr>
        <w:t>投標時一併繳納</w:t>
      </w:r>
      <w:r w:rsidR="00CB0171" w:rsidRPr="00FC61B8">
        <w:rPr>
          <w:rFonts w:ascii="標楷體" w:eastAsia="標楷體" w:hAnsi="標楷體" w:hint="eastAsia"/>
          <w:shd w:val="clear" w:color="auto" w:fill="EFF1F1"/>
        </w:rPr>
        <w:t>，</w:t>
      </w:r>
      <w:r w:rsidR="00CB0171" w:rsidRPr="00FC61B8">
        <w:rPr>
          <w:rFonts w:ascii="標楷體" w:eastAsia="標楷體" w:hAnsi="標楷體" w:hint="eastAsia"/>
          <w:shd w:val="clear" w:color="auto" w:fill="EFF1F1"/>
          <w:lang w:eastAsia="zh-HK"/>
        </w:rPr>
        <w:t>資格審查不符之投標廠商及經決標後未得標之廠商，其押標金無息退還</w:t>
      </w:r>
      <w:r w:rsidR="00CB0171" w:rsidRPr="00FC61B8">
        <w:rPr>
          <w:rFonts w:ascii="標楷體" w:eastAsia="標楷體" w:hAnsi="標楷體" w:hint="eastAsia"/>
          <w:shd w:val="clear" w:color="auto" w:fill="EFF1F1"/>
        </w:rPr>
        <w:t>；</w:t>
      </w:r>
      <w:r w:rsidR="00CB0171" w:rsidRPr="00FC61B8">
        <w:rPr>
          <w:rFonts w:ascii="標楷體" w:eastAsia="標楷體" w:hAnsi="標楷體" w:hint="eastAsia"/>
          <w:shd w:val="clear" w:color="auto" w:fill="EFF1F1"/>
          <w:lang w:eastAsia="zh-HK"/>
        </w:rPr>
        <w:t>得標廠商之押標金，須俟簽約後無息退還</w:t>
      </w:r>
      <w:r w:rsidR="00CB0171" w:rsidRPr="00FC61B8">
        <w:rPr>
          <w:rFonts w:ascii="標楷體" w:eastAsia="標楷體" w:hAnsi="標楷體" w:hint="eastAsia"/>
          <w:shd w:val="clear" w:color="auto" w:fill="EFF1F1"/>
        </w:rPr>
        <w:t>，</w:t>
      </w:r>
      <w:r w:rsidR="00CB0171" w:rsidRPr="00FC61B8">
        <w:rPr>
          <w:rFonts w:ascii="標楷體" w:eastAsia="標楷體" w:hAnsi="標楷體" w:hint="eastAsia"/>
          <w:shd w:val="clear" w:color="auto" w:fill="EFF1F1"/>
          <w:lang w:eastAsia="zh-HK"/>
        </w:rPr>
        <w:t>得標廠商不接受決標或拒不簽約者</w:t>
      </w:r>
      <w:r w:rsidR="00CB0171" w:rsidRPr="00FC61B8">
        <w:rPr>
          <w:rFonts w:ascii="標楷體" w:eastAsia="標楷體" w:hAnsi="標楷體" w:hint="eastAsia"/>
          <w:shd w:val="clear" w:color="auto" w:fill="EFF1F1"/>
        </w:rPr>
        <w:t>，</w:t>
      </w:r>
      <w:r w:rsidR="00CB0171" w:rsidRPr="00FC61B8">
        <w:rPr>
          <w:rFonts w:ascii="標楷體" w:eastAsia="標楷體" w:hAnsi="標楷體" w:hint="eastAsia"/>
          <w:shd w:val="clear" w:color="auto" w:fill="EFF1F1"/>
          <w:lang w:eastAsia="zh-HK"/>
        </w:rPr>
        <w:t>其押標金不予退還，由本校沒收作為違約金</w:t>
      </w:r>
      <w:r w:rsidRPr="00FC61B8">
        <w:rPr>
          <w:rFonts w:ascii="標楷體" w:eastAsia="標楷體" w:hAnsi="標楷體" w:hint="eastAsia"/>
          <w:shd w:val="clear" w:color="auto" w:fill="EFF1F1"/>
        </w:rPr>
        <w:t>。</w:t>
      </w:r>
    </w:p>
    <w:p w14:paraId="2C6F4E02" w14:textId="77777777" w:rsidR="008B701C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</w:rPr>
        <w:t>本案</w:t>
      </w:r>
      <w:r w:rsidRPr="00FC61B8">
        <w:rPr>
          <w:rFonts w:eastAsia="標楷體" w:hAnsi="標楷體"/>
          <w:kern w:val="0"/>
          <w:sz w:val="26"/>
          <w:szCs w:val="26"/>
          <w:lang w:eastAsia="zh-HK"/>
        </w:rPr>
        <w:t>依國有出租基地租金率調整方案及本校相關規定計價</w:t>
      </w:r>
      <w:r w:rsidRPr="00FC61B8">
        <w:rPr>
          <w:rFonts w:eastAsia="標楷體" w:hAnsi="標楷體" w:hint="eastAsia"/>
          <w:kern w:val="0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</w:rPr>
        <w:t>每</w:t>
      </w:r>
      <w:r w:rsidRPr="00FC61B8">
        <w:rPr>
          <w:rFonts w:eastAsia="標楷體" w:hAnsi="標楷體" w:hint="eastAsia"/>
          <w:sz w:val="26"/>
          <w:szCs w:val="26"/>
        </w:rPr>
        <w:t>1</w:t>
      </w:r>
      <w:r w:rsidR="00974956">
        <w:rPr>
          <w:rFonts w:eastAsia="標楷體" w:hAnsi="標楷體" w:hint="eastAsia"/>
          <w:sz w:val="26"/>
          <w:szCs w:val="26"/>
        </w:rPr>
        <w:t>年租金</w:t>
      </w:r>
      <w:r w:rsidR="00FC491B">
        <w:rPr>
          <w:rFonts w:eastAsia="標楷體" w:hAnsi="標楷體"/>
          <w:sz w:val="26"/>
          <w:szCs w:val="26"/>
        </w:rPr>
        <w:t>16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萬</w:t>
      </w:r>
      <w:r w:rsidR="00FC491B">
        <w:rPr>
          <w:rFonts w:eastAsia="標楷體" w:hAnsi="標楷體"/>
          <w:sz w:val="26"/>
          <w:szCs w:val="26"/>
        </w:rPr>
        <w:t>2</w:t>
      </w:r>
      <w:r w:rsidR="00C601AA" w:rsidRPr="00FC61B8">
        <w:rPr>
          <w:rFonts w:eastAsia="標楷體" w:hAnsi="標楷體" w:hint="eastAsia"/>
          <w:sz w:val="26"/>
          <w:szCs w:val="26"/>
        </w:rPr>
        <w:t>千</w:t>
      </w:r>
      <w:r w:rsidRPr="00FC61B8">
        <w:rPr>
          <w:rFonts w:eastAsia="標楷體" w:hAnsi="標楷體" w:hint="eastAsia"/>
          <w:sz w:val="26"/>
          <w:szCs w:val="26"/>
        </w:rPr>
        <w:t>元（</w:t>
      </w:r>
      <w:r w:rsidR="00C601AA" w:rsidRPr="00FC61B8">
        <w:rPr>
          <w:rFonts w:eastAsia="標楷體" w:hAnsi="標楷體"/>
          <w:sz w:val="26"/>
          <w:szCs w:val="26"/>
        </w:rPr>
        <w:t>9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個月計算</w:t>
      </w:r>
      <w:r w:rsidR="0052209D" w:rsidRPr="00FC61B8">
        <w:rPr>
          <w:rFonts w:eastAsia="標楷體" w:hAnsi="標楷體" w:hint="eastAsia"/>
          <w:sz w:val="26"/>
          <w:szCs w:val="26"/>
        </w:rPr>
        <w:t>，</w:t>
      </w:r>
      <w:r w:rsidR="0052209D" w:rsidRPr="00FC61B8">
        <w:rPr>
          <w:rFonts w:eastAsia="標楷體" w:hAnsi="標楷體" w:hint="eastAsia"/>
          <w:sz w:val="26"/>
          <w:szCs w:val="26"/>
          <w:lang w:eastAsia="zh-HK"/>
        </w:rPr>
        <w:t>含稅</w:t>
      </w:r>
      <w:r w:rsidRPr="00FC61B8">
        <w:rPr>
          <w:rFonts w:eastAsia="標楷體" w:hAnsi="標楷體" w:hint="eastAsia"/>
          <w:sz w:val="26"/>
          <w:szCs w:val="26"/>
        </w:rPr>
        <w:t>）。</w:t>
      </w:r>
    </w:p>
    <w:p w14:paraId="45106F9A" w14:textId="77777777" w:rsidR="008B701C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租金收取</w:t>
      </w:r>
      <w:r w:rsidRPr="00FC61B8">
        <w:rPr>
          <w:rFonts w:eastAsia="標楷體" w:hAnsi="標楷體" w:hint="eastAsia"/>
          <w:sz w:val="26"/>
          <w:szCs w:val="26"/>
        </w:rPr>
        <w:t>：自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點</w:t>
      </w:r>
      <w:r w:rsidRPr="00FC61B8">
        <w:rPr>
          <w:rFonts w:eastAsia="標楷體" w:hAnsi="標楷體" w:hint="eastAsia"/>
          <w:kern w:val="0"/>
          <w:sz w:val="26"/>
          <w:szCs w:val="26"/>
          <w:lang w:eastAsia="zh-HK"/>
        </w:rPr>
        <w:t>交次日起算</w:t>
      </w:r>
      <w:r w:rsidRPr="00FC61B8">
        <w:rPr>
          <w:rFonts w:eastAsia="標楷體" w:hAnsi="標楷體" w:hint="eastAsia"/>
          <w:kern w:val="0"/>
          <w:sz w:val="26"/>
          <w:szCs w:val="26"/>
        </w:rPr>
        <w:t>，</w:t>
      </w:r>
      <w:r w:rsidRPr="00FC61B8">
        <w:rPr>
          <w:rFonts w:eastAsia="標楷體" w:hAnsi="標楷體" w:hint="eastAsia"/>
          <w:kern w:val="0"/>
          <w:sz w:val="26"/>
          <w:szCs w:val="26"/>
          <w:lang w:eastAsia="zh-HK"/>
        </w:rPr>
        <w:t>每個月</w:t>
      </w:r>
      <w:r w:rsidRPr="00FC61B8">
        <w:rPr>
          <w:rFonts w:eastAsia="標楷體" w:hAnsi="標楷體" w:hint="eastAsia"/>
          <w:kern w:val="0"/>
          <w:sz w:val="26"/>
          <w:szCs w:val="26"/>
        </w:rPr>
        <w:t>10</w:t>
      </w:r>
      <w:r w:rsidRPr="00FC61B8">
        <w:rPr>
          <w:rFonts w:eastAsia="標楷體" w:hAnsi="標楷體" w:hint="eastAsia"/>
          <w:kern w:val="0"/>
          <w:sz w:val="26"/>
          <w:szCs w:val="26"/>
          <w:lang w:eastAsia="zh-HK"/>
        </w:rPr>
        <w:t>日以前繳交當月租金</w:t>
      </w:r>
      <w:r w:rsidR="002D2A32" w:rsidRPr="00FC61B8">
        <w:rPr>
          <w:rFonts w:eastAsia="標楷體" w:hAnsi="標楷體" w:hint="eastAsia"/>
          <w:kern w:val="0"/>
          <w:sz w:val="26"/>
          <w:szCs w:val="26"/>
        </w:rPr>
        <w:t>（</w:t>
      </w:r>
      <w:r w:rsidR="002D2A32" w:rsidRPr="00FC61B8">
        <w:rPr>
          <w:rFonts w:eastAsia="標楷體" w:hAnsi="標楷體" w:hint="eastAsia"/>
          <w:kern w:val="0"/>
          <w:sz w:val="26"/>
          <w:szCs w:val="26"/>
          <w:lang w:eastAsia="zh-HK"/>
        </w:rPr>
        <w:t>遇假日</w:t>
      </w:r>
      <w:r w:rsidR="00524FEC" w:rsidRPr="00FC61B8">
        <w:rPr>
          <w:rFonts w:eastAsia="標楷體" w:hAnsi="標楷體" w:hint="eastAsia"/>
          <w:kern w:val="0"/>
          <w:sz w:val="26"/>
          <w:szCs w:val="26"/>
          <w:lang w:eastAsia="zh-HK"/>
        </w:rPr>
        <w:t>順延</w:t>
      </w:r>
      <w:r w:rsidR="00F86581" w:rsidRPr="00FC61B8">
        <w:rPr>
          <w:rFonts w:eastAsia="標楷體" w:hAnsi="標楷體"/>
          <w:kern w:val="0"/>
          <w:sz w:val="26"/>
          <w:szCs w:val="26"/>
        </w:rPr>
        <w:t>）</w:t>
      </w:r>
      <w:r w:rsidRPr="00FC61B8">
        <w:rPr>
          <w:rFonts w:eastAsia="標楷體" w:hAnsi="標楷體" w:hint="eastAsia"/>
          <w:kern w:val="0"/>
          <w:sz w:val="26"/>
          <w:szCs w:val="26"/>
        </w:rPr>
        <w:t>。</w:t>
      </w:r>
      <w:proofErr w:type="gramStart"/>
      <w:r w:rsidRPr="00FC61B8">
        <w:rPr>
          <w:rFonts w:eastAsia="標楷體" w:hAnsi="標楷體" w:hint="eastAsia"/>
          <w:kern w:val="0"/>
          <w:sz w:val="26"/>
          <w:szCs w:val="26"/>
        </w:rPr>
        <w:t>年度間如</w:t>
      </w:r>
      <w:r w:rsidRPr="00FC61B8">
        <w:rPr>
          <w:rFonts w:eastAsia="標楷體" w:hAnsi="標楷體" w:hint="eastAsia"/>
          <w:kern w:val="0"/>
          <w:sz w:val="26"/>
          <w:szCs w:val="26"/>
          <w:lang w:eastAsia="zh-HK"/>
        </w:rPr>
        <w:t>乙</w:t>
      </w:r>
      <w:proofErr w:type="gramEnd"/>
      <w:r w:rsidRPr="00FC61B8">
        <w:rPr>
          <w:rFonts w:eastAsia="標楷體" w:hAnsi="標楷體" w:hint="eastAsia"/>
          <w:kern w:val="0"/>
          <w:sz w:val="26"/>
          <w:szCs w:val="26"/>
          <w:lang w:eastAsia="zh-HK"/>
        </w:rPr>
        <w:t>方逕行</w:t>
      </w:r>
      <w:r w:rsidRPr="00FC61B8">
        <w:rPr>
          <w:rFonts w:eastAsia="標楷體" w:hAnsi="標楷體" w:hint="eastAsia"/>
          <w:kern w:val="0"/>
          <w:sz w:val="26"/>
          <w:szCs w:val="26"/>
        </w:rPr>
        <w:t>停止營運，當年度</w:t>
      </w:r>
      <w:r w:rsidRPr="00FC61B8">
        <w:rPr>
          <w:rFonts w:eastAsia="標楷體" w:hAnsi="標楷體" w:hint="eastAsia"/>
          <w:kern w:val="0"/>
          <w:sz w:val="26"/>
          <w:szCs w:val="26"/>
          <w:lang w:eastAsia="zh-HK"/>
        </w:rPr>
        <w:t>已</w:t>
      </w:r>
      <w:r w:rsidRPr="00FC61B8">
        <w:rPr>
          <w:rFonts w:eastAsia="標楷體" w:hAnsi="標楷體" w:hint="eastAsia"/>
          <w:kern w:val="0"/>
          <w:sz w:val="26"/>
          <w:szCs w:val="26"/>
        </w:rPr>
        <w:t>繳場地租金概不退還。</w:t>
      </w:r>
    </w:p>
    <w:p w14:paraId="22964EB9" w14:textId="77777777" w:rsidR="008B701C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kern w:val="0"/>
          <w:sz w:val="26"/>
          <w:szCs w:val="26"/>
        </w:rPr>
      </w:pPr>
      <w:r w:rsidRPr="00FC61B8">
        <w:rPr>
          <w:rFonts w:eastAsia="標楷體" w:hAnsi="標楷體"/>
          <w:kern w:val="0"/>
          <w:sz w:val="26"/>
          <w:szCs w:val="26"/>
        </w:rPr>
        <w:t>營業上所需之水</w:t>
      </w:r>
      <w:r w:rsidR="0052209D" w:rsidRPr="00FC61B8">
        <w:rPr>
          <w:rFonts w:eastAsia="標楷體" w:hAnsi="標楷體" w:hint="eastAsia"/>
          <w:kern w:val="0"/>
          <w:sz w:val="26"/>
          <w:szCs w:val="26"/>
        </w:rPr>
        <w:t>、</w:t>
      </w:r>
      <w:r w:rsidRPr="00FC61B8">
        <w:rPr>
          <w:rFonts w:eastAsia="標楷體" w:hAnsi="標楷體"/>
          <w:kern w:val="0"/>
          <w:sz w:val="26"/>
          <w:szCs w:val="26"/>
        </w:rPr>
        <w:t>電</w:t>
      </w:r>
      <w:r w:rsidR="00166E57" w:rsidRPr="00FC61B8">
        <w:rPr>
          <w:rFonts w:eastAsia="標楷體" w:hAnsi="標楷體"/>
          <w:kern w:val="0"/>
          <w:sz w:val="26"/>
          <w:szCs w:val="26"/>
        </w:rPr>
        <w:t>費</w:t>
      </w:r>
      <w:r w:rsidRPr="00FC61B8">
        <w:rPr>
          <w:rFonts w:eastAsia="標楷體" w:hAnsi="標楷體"/>
          <w:kern w:val="0"/>
          <w:sz w:val="26"/>
          <w:szCs w:val="26"/>
        </w:rPr>
        <w:t>，依使用者付費為原則，由本校裝設之水電錶計價繳費。用電計價依臺灣電力公司計價方式核算並配合調整方案計算（以</w:t>
      </w:r>
      <w:r w:rsidRPr="00FC61B8">
        <w:rPr>
          <w:rFonts w:eastAsia="標楷體" w:hAnsi="標楷體"/>
          <w:kern w:val="0"/>
          <w:sz w:val="26"/>
          <w:szCs w:val="26"/>
        </w:rPr>
        <w:t>4</w:t>
      </w:r>
      <w:r w:rsidR="00385761" w:rsidRPr="00FC61B8">
        <w:rPr>
          <w:rFonts w:eastAsia="標楷體" w:hAnsi="標楷體"/>
          <w:kern w:val="0"/>
          <w:sz w:val="26"/>
          <w:szCs w:val="26"/>
        </w:rPr>
        <w:t>.25</w:t>
      </w:r>
      <w:r w:rsidRPr="00FC61B8">
        <w:rPr>
          <w:rFonts w:eastAsia="標楷體" w:hAnsi="標楷體"/>
          <w:kern w:val="0"/>
          <w:sz w:val="26"/>
          <w:szCs w:val="26"/>
        </w:rPr>
        <w:t>元</w:t>
      </w:r>
      <w:r w:rsidRPr="00FC61B8">
        <w:rPr>
          <w:rFonts w:eastAsia="標楷體" w:hAnsi="標楷體"/>
          <w:kern w:val="0"/>
          <w:sz w:val="26"/>
          <w:szCs w:val="26"/>
        </w:rPr>
        <w:t>/</w:t>
      </w:r>
      <w:r w:rsidRPr="00FC61B8">
        <w:rPr>
          <w:rFonts w:eastAsia="標楷體" w:hAnsi="標楷體"/>
          <w:kern w:val="0"/>
          <w:sz w:val="26"/>
          <w:szCs w:val="26"/>
        </w:rPr>
        <w:t>度計）；水費依自來水公司計價方式核算（以</w:t>
      </w:r>
      <w:r w:rsidRPr="00FC61B8">
        <w:rPr>
          <w:rFonts w:eastAsia="標楷體" w:hAnsi="標楷體"/>
          <w:kern w:val="0"/>
          <w:sz w:val="26"/>
          <w:szCs w:val="26"/>
        </w:rPr>
        <w:t xml:space="preserve">13.5 </w:t>
      </w:r>
      <w:r w:rsidRPr="00FC61B8">
        <w:rPr>
          <w:rFonts w:eastAsia="標楷體" w:hAnsi="標楷體"/>
          <w:kern w:val="0"/>
          <w:sz w:val="26"/>
          <w:szCs w:val="26"/>
        </w:rPr>
        <w:t>元</w:t>
      </w:r>
      <w:r w:rsidRPr="00FC61B8">
        <w:rPr>
          <w:rFonts w:eastAsia="標楷體" w:hAnsi="標楷體"/>
          <w:kern w:val="0"/>
          <w:sz w:val="26"/>
          <w:szCs w:val="26"/>
        </w:rPr>
        <w:t>/</w:t>
      </w:r>
      <w:r w:rsidR="00166E57" w:rsidRPr="00FC61B8">
        <w:rPr>
          <w:rFonts w:eastAsia="標楷體" w:hAnsi="標楷體"/>
          <w:kern w:val="0"/>
          <w:sz w:val="26"/>
          <w:szCs w:val="26"/>
        </w:rPr>
        <w:t>度計）</w:t>
      </w:r>
      <w:r w:rsidR="0052209D" w:rsidRPr="00FC61B8">
        <w:rPr>
          <w:rFonts w:eastAsia="標楷體" w:hAnsi="標楷體" w:hint="eastAsia"/>
          <w:kern w:val="0"/>
          <w:sz w:val="26"/>
          <w:szCs w:val="26"/>
        </w:rPr>
        <w:t>。</w:t>
      </w:r>
    </w:p>
    <w:p w14:paraId="7B56D8A2" w14:textId="77777777" w:rsidR="008B701C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簽約</w:t>
      </w:r>
      <w:r w:rsidRPr="00FC61B8">
        <w:rPr>
          <w:rFonts w:eastAsia="標楷體" w:hAnsi="標楷體" w:hint="eastAsia"/>
          <w:sz w:val="26"/>
          <w:szCs w:val="26"/>
        </w:rPr>
        <w:t>：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決標後</w:t>
      </w:r>
      <w:r w:rsidRPr="00FC61B8">
        <w:rPr>
          <w:rFonts w:eastAsia="標楷體" w:hAnsi="標楷體" w:hint="eastAsia"/>
          <w:sz w:val="26"/>
          <w:szCs w:val="26"/>
        </w:rPr>
        <w:t>15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日內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由甲方通知乙方完成簽約</w:t>
      </w:r>
      <w:r w:rsidRPr="00FC61B8">
        <w:rPr>
          <w:rFonts w:eastAsia="標楷體" w:hAnsi="標楷體" w:hint="eastAsia"/>
          <w:sz w:val="26"/>
          <w:szCs w:val="26"/>
        </w:rPr>
        <w:t>。</w:t>
      </w:r>
    </w:p>
    <w:p w14:paraId="4DC1BF5A" w14:textId="77777777" w:rsidR="008B701C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履約保證金</w:t>
      </w:r>
      <w:r w:rsidRPr="00FC61B8">
        <w:rPr>
          <w:rFonts w:eastAsia="標楷體" w:hAnsi="標楷體" w:hint="eastAsia"/>
          <w:sz w:val="26"/>
          <w:szCs w:val="26"/>
        </w:rPr>
        <w:t>(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押金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)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：</w:t>
      </w:r>
      <w:r w:rsidR="00F86581" w:rsidRPr="00FC61B8">
        <w:rPr>
          <w:rFonts w:eastAsia="標楷體" w:hAnsi="標楷體" w:hint="eastAsia"/>
          <w:sz w:val="26"/>
          <w:szCs w:val="26"/>
          <w:lang w:eastAsia="zh-HK"/>
        </w:rPr>
        <w:t>為</w:t>
      </w:r>
      <w:r w:rsidRPr="00FC61B8">
        <w:rPr>
          <w:rFonts w:eastAsia="標楷體" w:hAnsi="標楷體" w:hint="eastAsia"/>
          <w:sz w:val="26"/>
          <w:szCs w:val="26"/>
        </w:rPr>
        <w:t>2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個月租金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於簽約時完成繳交</w:t>
      </w:r>
      <w:r w:rsidRPr="00FC61B8">
        <w:rPr>
          <w:rFonts w:eastAsia="標楷體" w:hAnsi="標楷體"/>
          <w:sz w:val="26"/>
          <w:szCs w:val="26"/>
        </w:rPr>
        <w:t>。得標廠商未於期限內繳納履約保證金時，等同拒絕簽約，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甲方没收押標金</w:t>
      </w:r>
      <w:r w:rsidRPr="00FC61B8">
        <w:rPr>
          <w:rFonts w:eastAsia="標楷體" w:hAnsi="標楷體" w:hint="eastAsia"/>
          <w:sz w:val="26"/>
          <w:szCs w:val="26"/>
        </w:rPr>
        <w:t>；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押金於契約結束後</w:t>
      </w:r>
      <w:r w:rsidRPr="00FC61B8">
        <w:rPr>
          <w:rFonts w:eastAsia="標楷體" w:hAnsi="標楷體" w:hint="eastAsia"/>
          <w:sz w:val="26"/>
          <w:szCs w:val="26"/>
        </w:rPr>
        <w:t>30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日內返還乙方</w:t>
      </w:r>
      <w:r w:rsidRPr="00FC61B8">
        <w:rPr>
          <w:rFonts w:eastAsia="標楷體" w:hAnsi="標楷體"/>
          <w:sz w:val="26"/>
          <w:szCs w:val="26"/>
        </w:rPr>
        <w:t>。</w:t>
      </w:r>
    </w:p>
    <w:p w14:paraId="1CD6CD51" w14:textId="77777777" w:rsidR="000F7D3D" w:rsidRPr="00FC61B8" w:rsidRDefault="000F7D3D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押標金</w:t>
      </w:r>
      <w:r w:rsidRPr="00FC61B8">
        <w:rPr>
          <w:rFonts w:eastAsia="標楷體" w:hAnsi="標楷體" w:hint="eastAsia"/>
          <w:sz w:val="26"/>
          <w:szCs w:val="26"/>
        </w:rPr>
        <w:t>、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履約保證金繳交：除現金外得附於投標文件內一併送達</w:t>
      </w:r>
      <w:r w:rsidRPr="00FC61B8">
        <w:rPr>
          <w:rFonts w:eastAsia="標楷體" w:hAnsi="標楷體" w:hint="eastAsia"/>
          <w:sz w:val="26"/>
          <w:szCs w:val="26"/>
        </w:rPr>
        <w:t>。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現金部份請至本校事務組填單後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再向出納組繳交，或匯款至第一商業銀行台中分行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抬頭</w:t>
      </w:r>
      <w:r w:rsidRPr="00FC61B8">
        <w:rPr>
          <w:rFonts w:eastAsia="標楷體" w:hAnsi="標楷體" w:hint="eastAsia"/>
          <w:sz w:val="26"/>
          <w:szCs w:val="26"/>
        </w:rPr>
        <w:t>：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國立勤益科技大學</w:t>
      </w:r>
      <w:r w:rsidRPr="00FC61B8">
        <w:rPr>
          <w:rFonts w:eastAsia="標楷體" w:hAnsi="標楷體" w:hint="eastAsia"/>
          <w:sz w:val="26"/>
          <w:szCs w:val="26"/>
        </w:rPr>
        <w:t>401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專戶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帳號</w:t>
      </w:r>
      <w:r w:rsidRPr="00FC61B8">
        <w:rPr>
          <w:rFonts w:eastAsia="標楷體" w:hAnsi="標楷體" w:hint="eastAsia"/>
          <w:sz w:val="26"/>
          <w:szCs w:val="26"/>
        </w:rPr>
        <w:t>：</w:t>
      </w:r>
      <w:r w:rsidRPr="00FC61B8">
        <w:rPr>
          <w:rFonts w:eastAsia="標楷體" w:hAnsi="標楷體" w:hint="eastAsia"/>
          <w:sz w:val="26"/>
          <w:szCs w:val="26"/>
        </w:rPr>
        <w:t>40130080669</w:t>
      </w:r>
    </w:p>
    <w:p w14:paraId="778F6C4C" w14:textId="77777777" w:rsidR="008B701C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如經營期內取得本校師生個人資料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乙方應依個人資料保護法規定善盡管理之責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結束營業後應依規定銷毀個人資料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若已另與消費者另訂保護協議，從其協議</w:t>
      </w:r>
      <w:r w:rsidRPr="00FC61B8">
        <w:rPr>
          <w:rFonts w:eastAsia="標楷體" w:hAnsi="標楷體" w:hint="eastAsia"/>
          <w:sz w:val="26"/>
          <w:szCs w:val="26"/>
        </w:rPr>
        <w:t>。</w:t>
      </w:r>
    </w:p>
    <w:p w14:paraId="543A9193" w14:textId="77777777" w:rsidR="00DA175E" w:rsidRPr="00FC61B8" w:rsidRDefault="00DA175E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本招租案不適用政府採購法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僅參考部份程序</w:t>
      </w:r>
      <w:r w:rsidRPr="00FC61B8">
        <w:rPr>
          <w:rFonts w:eastAsia="標楷體" w:hAnsi="標楷體" w:hint="eastAsia"/>
          <w:sz w:val="26"/>
          <w:szCs w:val="26"/>
        </w:rPr>
        <w:t>。</w:t>
      </w:r>
    </w:p>
    <w:p w14:paraId="65EF98E1" w14:textId="77777777" w:rsidR="008B701C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其餘如保險等事項</w:t>
      </w:r>
      <w:r w:rsidRPr="00FC61B8">
        <w:rPr>
          <w:rFonts w:eastAsia="標楷體" w:hAnsi="標楷體" w:hint="eastAsia"/>
          <w:sz w:val="26"/>
          <w:szCs w:val="26"/>
        </w:rPr>
        <w:t>，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應依契約內容辦理</w:t>
      </w:r>
      <w:r w:rsidRPr="00FC61B8">
        <w:rPr>
          <w:rFonts w:eastAsia="標楷體" w:hAnsi="標楷體" w:hint="eastAsia"/>
          <w:sz w:val="26"/>
          <w:szCs w:val="26"/>
        </w:rPr>
        <w:t>。</w:t>
      </w:r>
    </w:p>
    <w:p w14:paraId="33C8DFD5" w14:textId="77777777" w:rsidR="00A14B49" w:rsidRPr="00FC61B8" w:rsidRDefault="008B701C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契約文件於投標時應併同其他必要文件檢附</w:t>
      </w:r>
      <w:r w:rsidRPr="00FC61B8">
        <w:rPr>
          <w:rFonts w:eastAsia="標楷體" w:hAnsi="標楷體" w:hint="eastAsia"/>
          <w:sz w:val="26"/>
          <w:szCs w:val="26"/>
        </w:rPr>
        <w:t>。</w:t>
      </w:r>
    </w:p>
    <w:p w14:paraId="3C3FBE07" w14:textId="77777777" w:rsidR="000F7D3D" w:rsidRPr="00FC61B8" w:rsidRDefault="000F7D3D" w:rsidP="008B701C">
      <w:pPr>
        <w:pStyle w:val="a3"/>
        <w:numPr>
          <w:ilvl w:val="0"/>
          <w:numId w:val="6"/>
        </w:numPr>
        <w:suppressAutoHyphens/>
        <w:autoSpaceDN w:val="0"/>
        <w:spacing w:line="0" w:lineRule="atLeast"/>
        <w:ind w:leftChars="0"/>
        <w:textAlignment w:val="baseline"/>
        <w:rPr>
          <w:rFonts w:ascii="標楷體" w:eastAsia="標楷體" w:hAnsi="標楷體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相關附件</w:t>
      </w:r>
      <w:r w:rsidRPr="00FC61B8">
        <w:rPr>
          <w:rFonts w:eastAsia="標楷體" w:hAnsi="標楷體" w:hint="eastAsia"/>
          <w:sz w:val="26"/>
          <w:szCs w:val="26"/>
        </w:rPr>
        <w:t>：</w:t>
      </w:r>
    </w:p>
    <w:p w14:paraId="7469EF9A" w14:textId="77777777" w:rsidR="000F7D3D" w:rsidRPr="00FC61B8" w:rsidRDefault="000F7D3D" w:rsidP="000F7D3D">
      <w:pPr>
        <w:pStyle w:val="a3"/>
        <w:numPr>
          <w:ilvl w:val="0"/>
          <w:numId w:val="11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</w:rPr>
      </w:pPr>
      <w:r w:rsidRPr="00FC61B8">
        <w:rPr>
          <w:rFonts w:eastAsia="標楷體" w:hAnsi="標楷體" w:hint="eastAsia"/>
          <w:sz w:val="26"/>
          <w:szCs w:val="26"/>
          <w:lang w:eastAsia="zh-HK"/>
        </w:rPr>
        <w:t>場地相關位置圖</w:t>
      </w:r>
      <w:r w:rsidRPr="00FC61B8">
        <w:rPr>
          <w:rFonts w:eastAsia="標楷體" w:hAnsi="標楷體" w:hint="eastAsia"/>
          <w:sz w:val="26"/>
          <w:szCs w:val="26"/>
        </w:rPr>
        <w:t>、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平面圖</w:t>
      </w:r>
      <w:r w:rsidRPr="00FC61B8">
        <w:rPr>
          <w:rFonts w:eastAsia="標楷體" w:hAnsi="標楷體" w:hint="eastAsia"/>
          <w:sz w:val="26"/>
          <w:szCs w:val="26"/>
        </w:rPr>
        <w:t>、</w:t>
      </w:r>
      <w:r w:rsidRPr="00FC61B8">
        <w:rPr>
          <w:rFonts w:eastAsia="標楷體" w:hAnsi="標楷體" w:hint="eastAsia"/>
          <w:sz w:val="26"/>
          <w:szCs w:val="26"/>
          <w:lang w:eastAsia="zh-HK"/>
        </w:rPr>
        <w:t>設備配置示意圖</w:t>
      </w:r>
      <w:r w:rsidRPr="00FC61B8">
        <w:rPr>
          <w:rFonts w:eastAsia="標楷體" w:hAnsi="標楷體" w:hint="eastAsia"/>
          <w:sz w:val="26"/>
          <w:szCs w:val="26"/>
        </w:rPr>
        <w:t>。</w:t>
      </w:r>
    </w:p>
    <w:p w14:paraId="1F19D7B7" w14:textId="77777777" w:rsidR="000F7D3D" w:rsidRPr="00FC61B8" w:rsidRDefault="00166E57" w:rsidP="000F7D3D">
      <w:pPr>
        <w:pStyle w:val="a3"/>
        <w:numPr>
          <w:ilvl w:val="0"/>
          <w:numId w:val="11"/>
        </w:numPr>
        <w:suppressAutoHyphens/>
        <w:autoSpaceDN w:val="0"/>
        <w:spacing w:line="0" w:lineRule="atLeast"/>
        <w:ind w:leftChars="0"/>
        <w:textAlignment w:val="baseline"/>
        <w:rPr>
          <w:rFonts w:eastAsia="標楷體" w:hAnsi="標楷體"/>
          <w:sz w:val="26"/>
          <w:szCs w:val="26"/>
        </w:rPr>
      </w:pPr>
      <w:proofErr w:type="gramStart"/>
      <w:r w:rsidRPr="00FC61B8">
        <w:rPr>
          <w:rFonts w:ascii="標楷體" w:eastAsia="標楷體" w:hAnsi="標楷體" w:hint="eastAsia"/>
        </w:rPr>
        <w:t>復通樓</w:t>
      </w:r>
      <w:proofErr w:type="gramEnd"/>
      <w:r w:rsidRPr="00FC61B8">
        <w:rPr>
          <w:rFonts w:ascii="標楷體" w:eastAsia="標楷體" w:hAnsi="標楷體" w:hint="eastAsia"/>
        </w:rPr>
        <w:t>超商</w:t>
      </w:r>
      <w:r w:rsidR="000F7D3D" w:rsidRPr="00FC61B8">
        <w:rPr>
          <w:rFonts w:ascii="標楷體" w:eastAsia="標楷體" w:hAnsi="標楷體" w:hint="eastAsia"/>
        </w:rPr>
        <w:t>服務建議書評分說明</w:t>
      </w:r>
    </w:p>
    <w:sectPr w:rsidR="000F7D3D" w:rsidRPr="00FC61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4816" w14:textId="77777777" w:rsidR="00685CE7" w:rsidRDefault="00685CE7" w:rsidP="00AB647D">
      <w:r>
        <w:separator/>
      </w:r>
    </w:p>
  </w:endnote>
  <w:endnote w:type="continuationSeparator" w:id="0">
    <w:p w14:paraId="0EF13887" w14:textId="77777777" w:rsidR="00685CE7" w:rsidRDefault="00685CE7" w:rsidP="00AB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36D46" w14:textId="77777777" w:rsidR="00685CE7" w:rsidRDefault="00685CE7" w:rsidP="00AB647D">
      <w:r>
        <w:separator/>
      </w:r>
    </w:p>
  </w:footnote>
  <w:footnote w:type="continuationSeparator" w:id="0">
    <w:p w14:paraId="5F8FE3B7" w14:textId="77777777" w:rsidR="00685CE7" w:rsidRDefault="00685CE7" w:rsidP="00AB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0291"/>
    <w:multiLevelType w:val="hybridMultilevel"/>
    <w:tmpl w:val="4B1AA3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7E0ECC"/>
    <w:multiLevelType w:val="hybridMultilevel"/>
    <w:tmpl w:val="16ECC480"/>
    <w:lvl w:ilvl="0" w:tplc="B3AEB6C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141D1B"/>
    <w:multiLevelType w:val="hybridMultilevel"/>
    <w:tmpl w:val="847ACA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774225"/>
    <w:multiLevelType w:val="hybridMultilevel"/>
    <w:tmpl w:val="6F080E40"/>
    <w:lvl w:ilvl="0" w:tplc="FC7E01B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946FD7"/>
    <w:multiLevelType w:val="hybridMultilevel"/>
    <w:tmpl w:val="9D649C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89637C"/>
    <w:multiLevelType w:val="hybridMultilevel"/>
    <w:tmpl w:val="B0E00D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25D71F5"/>
    <w:multiLevelType w:val="hybridMultilevel"/>
    <w:tmpl w:val="BCE2B7F8"/>
    <w:lvl w:ilvl="0" w:tplc="61C88ECC">
      <w:start w:val="1"/>
      <w:numFmt w:val="decimal"/>
      <w:lvlText w:val="(%1)"/>
      <w:lvlJc w:val="left"/>
      <w:pPr>
        <w:ind w:left="840" w:hanging="360"/>
      </w:pPr>
      <w:rPr>
        <w:rFonts w:ascii="標楷體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ED25A55"/>
    <w:multiLevelType w:val="hybridMultilevel"/>
    <w:tmpl w:val="C414AAC4"/>
    <w:lvl w:ilvl="0" w:tplc="9D58BA4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CD6494"/>
    <w:multiLevelType w:val="hybridMultilevel"/>
    <w:tmpl w:val="7B5875E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211C1D"/>
    <w:multiLevelType w:val="hybridMultilevel"/>
    <w:tmpl w:val="8C842F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D55D07"/>
    <w:multiLevelType w:val="hybridMultilevel"/>
    <w:tmpl w:val="A8C65228"/>
    <w:lvl w:ilvl="0" w:tplc="61E4E5FE">
      <w:start w:val="1"/>
      <w:numFmt w:val="decimal"/>
      <w:lvlText w:val="(%1)"/>
      <w:lvlJc w:val="left"/>
      <w:pPr>
        <w:ind w:left="92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49"/>
    <w:rsid w:val="000C1C34"/>
    <w:rsid w:val="000D6D4D"/>
    <w:rsid w:val="000F7D3D"/>
    <w:rsid w:val="001002BF"/>
    <w:rsid w:val="00166E57"/>
    <w:rsid w:val="001A1671"/>
    <w:rsid w:val="002D15B6"/>
    <w:rsid w:val="002D2A32"/>
    <w:rsid w:val="00385761"/>
    <w:rsid w:val="00394DF0"/>
    <w:rsid w:val="00441915"/>
    <w:rsid w:val="004511D5"/>
    <w:rsid w:val="004C1BA2"/>
    <w:rsid w:val="0052209D"/>
    <w:rsid w:val="00524FEC"/>
    <w:rsid w:val="005D6EC6"/>
    <w:rsid w:val="00653941"/>
    <w:rsid w:val="00664B93"/>
    <w:rsid w:val="00685CE7"/>
    <w:rsid w:val="0069082A"/>
    <w:rsid w:val="006D0125"/>
    <w:rsid w:val="0079367F"/>
    <w:rsid w:val="007977EB"/>
    <w:rsid w:val="007A6B98"/>
    <w:rsid w:val="008858C4"/>
    <w:rsid w:val="008B701C"/>
    <w:rsid w:val="008E03C9"/>
    <w:rsid w:val="008E3FAD"/>
    <w:rsid w:val="00956791"/>
    <w:rsid w:val="00974956"/>
    <w:rsid w:val="00A14B49"/>
    <w:rsid w:val="00A46370"/>
    <w:rsid w:val="00A63FDD"/>
    <w:rsid w:val="00AB647D"/>
    <w:rsid w:val="00B23CB2"/>
    <w:rsid w:val="00B64051"/>
    <w:rsid w:val="00B64C43"/>
    <w:rsid w:val="00BD07E2"/>
    <w:rsid w:val="00C444A1"/>
    <w:rsid w:val="00C601AA"/>
    <w:rsid w:val="00CB0171"/>
    <w:rsid w:val="00D444BB"/>
    <w:rsid w:val="00DA175E"/>
    <w:rsid w:val="00E63FFE"/>
    <w:rsid w:val="00EB398D"/>
    <w:rsid w:val="00F4115E"/>
    <w:rsid w:val="00F56C16"/>
    <w:rsid w:val="00F86581"/>
    <w:rsid w:val="00FC491B"/>
    <w:rsid w:val="00F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5F75E"/>
  <w15:chartTrackingRefBased/>
  <w15:docId w15:val="{05442786-8FDE-4ADB-B0E8-BE4A9CC4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B49"/>
    <w:pPr>
      <w:widowControl w:val="0"/>
    </w:pPr>
  </w:style>
  <w:style w:type="paragraph" w:styleId="2">
    <w:name w:val="heading 2"/>
    <w:basedOn w:val="a"/>
    <w:link w:val="20"/>
    <w:uiPriority w:val="9"/>
    <w:qFormat/>
    <w:rsid w:val="00A14B4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4B49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A14B49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Default">
    <w:name w:val="Default"/>
    <w:rsid w:val="00A14B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ody Text"/>
    <w:basedOn w:val="a"/>
    <w:link w:val="a5"/>
    <w:rsid w:val="008B701C"/>
    <w:pPr>
      <w:suppressAutoHyphens/>
      <w:autoSpaceDN w:val="0"/>
      <w:jc w:val="both"/>
      <w:textAlignment w:val="baseline"/>
    </w:pPr>
    <w:rPr>
      <w:rFonts w:ascii="Times New Roman" w:eastAsia="標楷體" w:hAnsi="Times New Roman" w:cs="Times New Roman"/>
      <w:kern w:val="3"/>
      <w:szCs w:val="20"/>
    </w:rPr>
  </w:style>
  <w:style w:type="character" w:customStyle="1" w:styleId="a5">
    <w:name w:val="本文 字元"/>
    <w:basedOn w:val="a0"/>
    <w:link w:val="a4"/>
    <w:rsid w:val="008B701C"/>
    <w:rPr>
      <w:rFonts w:ascii="Times New Roman" w:eastAsia="標楷體" w:hAnsi="Times New Roman" w:cs="Times New Roman"/>
      <w:kern w:val="3"/>
      <w:szCs w:val="20"/>
    </w:rPr>
  </w:style>
  <w:style w:type="paragraph" w:styleId="a6">
    <w:name w:val="header"/>
    <w:basedOn w:val="a"/>
    <w:link w:val="a7"/>
    <w:uiPriority w:val="99"/>
    <w:unhideWhenUsed/>
    <w:rsid w:val="00AB6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B647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B6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B647D"/>
    <w:rPr>
      <w:sz w:val="20"/>
      <w:szCs w:val="20"/>
    </w:rPr>
  </w:style>
  <w:style w:type="character" w:styleId="aa">
    <w:name w:val="Hyperlink"/>
    <w:basedOn w:val="a0"/>
    <w:uiPriority w:val="99"/>
    <w:unhideWhenUsed/>
    <w:rsid w:val="006D01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a.ncut.edu.tw/app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pcc.gov.tw/p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2025-11-04T02:51:00Z</cp:lastPrinted>
  <dcterms:created xsi:type="dcterms:W3CDTF">2025-10-07T02:34:00Z</dcterms:created>
  <dcterms:modified xsi:type="dcterms:W3CDTF">2025-12-03T06:53:00Z</dcterms:modified>
</cp:coreProperties>
</file>