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61F1">
        <w:rPr>
          <w:rFonts w:eastAsia="標楷體"/>
          <w:b/>
          <w:color w:val="000000"/>
          <w:sz w:val="36"/>
          <w:szCs w:val="36"/>
        </w:rPr>
        <w:t>3</w:t>
      </w:r>
      <w:r w:rsidRPr="008C1421">
        <w:rPr>
          <w:rFonts w:eastAsia="標楷體"/>
          <w:b/>
          <w:color w:val="000000"/>
          <w:sz w:val="36"/>
          <w:szCs w:val="36"/>
        </w:rPr>
        <w:t>年</w:t>
      </w:r>
      <w:r w:rsidR="001B0C99">
        <w:rPr>
          <w:rFonts w:eastAsia="標楷體"/>
          <w:b/>
          <w:color w:val="000000"/>
          <w:sz w:val="36"/>
          <w:szCs w:val="36"/>
        </w:rPr>
        <w:t>6</w:t>
      </w:r>
      <w:r w:rsidRPr="008C1421">
        <w:rPr>
          <w:rFonts w:eastAsia="標楷體"/>
          <w:b/>
          <w:color w:val="000000"/>
          <w:sz w:val="36"/>
          <w:szCs w:val="36"/>
        </w:rPr>
        <w:t>月總務簡訊</w:t>
      </w:r>
    </w:p>
    <w:p w:rsidR="008C1421" w:rsidRPr="009E4244"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FE3089">
        <w:rPr>
          <w:rFonts w:ascii="標楷體" w:eastAsia="標楷體" w:hAnsi="標楷體" w:hint="eastAsia"/>
          <w:b/>
          <w:sz w:val="26"/>
          <w:szCs w:val="26"/>
        </w:rPr>
        <w:t>營繕組</w:t>
      </w:r>
      <w:r w:rsidR="00606B7E" w:rsidRPr="00AF5E2B">
        <w:rPr>
          <w:rFonts w:ascii="標楷體" w:eastAsia="標楷體" w:hAnsi="標楷體" w:hint="eastAsia"/>
          <w:b/>
          <w:sz w:val="26"/>
          <w:szCs w:val="26"/>
        </w:rPr>
        <w:t>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
        <w:tblW w:w="5754" w:type="pct"/>
        <w:tblInd w:w="-724" w:type="dxa"/>
        <w:tblLook w:val="04A0" w:firstRow="1" w:lastRow="0" w:firstColumn="1" w:lastColumn="0" w:noHBand="0" w:noVBand="1"/>
      </w:tblPr>
      <w:tblGrid>
        <w:gridCol w:w="3446"/>
        <w:gridCol w:w="1800"/>
        <w:gridCol w:w="3330"/>
        <w:gridCol w:w="1347"/>
        <w:gridCol w:w="1134"/>
      </w:tblGrid>
      <w:tr w:rsidR="009E4244" w:rsidRPr="00657D8C" w:rsidTr="009E4244">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9E4244" w:rsidRDefault="009E4244" w:rsidP="007B11A4">
            <w:pPr>
              <w:spacing w:beforeLines="50" w:before="180"/>
              <w:jc w:val="center"/>
              <w:rPr>
                <w:rFonts w:ascii="標楷體" w:eastAsia="標楷體" w:hAnsi="標楷體"/>
                <w:b/>
                <w:sz w:val="22"/>
                <w:szCs w:val="22"/>
              </w:rPr>
            </w:pPr>
            <w:r w:rsidRPr="009E4244">
              <w:rPr>
                <w:rFonts w:ascii="標楷體" w:eastAsia="標楷體" w:hAnsi="標楷體"/>
                <w:b/>
                <w:sz w:val="22"/>
                <w:szCs w:val="22"/>
              </w:rPr>
              <w:t>已</w:t>
            </w:r>
            <w:r w:rsidRPr="009E4244">
              <w:rPr>
                <w:rFonts w:ascii="標楷體" w:eastAsia="標楷體" w:hAnsi="標楷體" w:hint="eastAsia"/>
                <w:b/>
                <w:sz w:val="22"/>
                <w:szCs w:val="22"/>
              </w:rPr>
              <w:t>完成之業辦事項</w:t>
            </w:r>
          </w:p>
        </w:tc>
      </w:tr>
      <w:tr w:rsidR="009E4244" w:rsidRPr="00657D8C" w:rsidTr="008032C3">
        <w:tc>
          <w:tcPr>
            <w:tcW w:w="1558" w:type="pct"/>
            <w:tcBorders>
              <w:left w:val="single" w:sz="12" w:space="0" w:color="auto"/>
            </w:tcBorders>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業辦事項名稱</w:t>
            </w:r>
          </w:p>
        </w:tc>
        <w:tc>
          <w:tcPr>
            <w:tcW w:w="814" w:type="pct"/>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完成時間</w:t>
            </w:r>
          </w:p>
        </w:tc>
        <w:tc>
          <w:tcPr>
            <w:tcW w:w="2115" w:type="pct"/>
            <w:gridSpan w:val="2"/>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辦</w:t>
            </w:r>
            <w:r w:rsidRPr="009E4244">
              <w:rPr>
                <w:rFonts w:ascii="標楷體" w:eastAsia="標楷體" w:hAnsi="標楷體"/>
                <w:sz w:val="22"/>
                <w:szCs w:val="22"/>
              </w:rPr>
              <w:t>理情形</w:t>
            </w:r>
            <w:r w:rsidRPr="009E4244">
              <w:rPr>
                <w:rFonts w:ascii="標楷體" w:eastAsia="標楷體" w:hAnsi="標楷體" w:hint="eastAsia"/>
                <w:sz w:val="22"/>
                <w:szCs w:val="22"/>
              </w:rPr>
              <w:t>/執行</w:t>
            </w:r>
            <w:r w:rsidRPr="009E4244">
              <w:rPr>
                <w:rFonts w:ascii="標楷體" w:eastAsia="標楷體" w:hAnsi="標楷體"/>
                <w:sz w:val="22"/>
                <w:szCs w:val="22"/>
              </w:rPr>
              <w:t>成果</w:t>
            </w:r>
            <w:r w:rsidRPr="009E4244">
              <w:rPr>
                <w:rFonts w:ascii="標楷體" w:eastAsia="標楷體" w:hAnsi="標楷體" w:hint="eastAsia"/>
                <w:sz w:val="22"/>
                <w:szCs w:val="22"/>
              </w:rPr>
              <w:t>(簡</w:t>
            </w:r>
            <w:r w:rsidRPr="009E4244">
              <w:rPr>
                <w:rFonts w:ascii="標楷體" w:eastAsia="標楷體" w:hAnsi="標楷體"/>
                <w:sz w:val="22"/>
                <w:szCs w:val="22"/>
              </w:rPr>
              <w:t>要陳述</w:t>
            </w:r>
            <w:r w:rsidRPr="009E4244">
              <w:rPr>
                <w:rFonts w:ascii="標楷體" w:eastAsia="標楷體" w:hAnsi="標楷體" w:hint="eastAsia"/>
                <w:sz w:val="22"/>
                <w:szCs w:val="22"/>
              </w:rPr>
              <w:t>)</w:t>
            </w:r>
          </w:p>
        </w:tc>
        <w:tc>
          <w:tcPr>
            <w:tcW w:w="513" w:type="pct"/>
            <w:tcBorders>
              <w:right w:val="single" w:sz="12" w:space="0" w:color="auto"/>
            </w:tcBorders>
            <w:shd w:val="clear" w:color="auto" w:fill="D9E2F3" w:themeFill="accent5" w:themeFillTint="33"/>
          </w:tcPr>
          <w:p w:rsidR="009E4244" w:rsidRPr="00657D8C" w:rsidRDefault="009E4244" w:rsidP="007B11A4">
            <w:pPr>
              <w:jc w:val="center"/>
              <w:rPr>
                <w:rFonts w:ascii="標楷體" w:eastAsia="標楷體" w:hAnsi="標楷體"/>
              </w:rPr>
            </w:pPr>
            <w:r w:rsidRPr="00657D8C">
              <w:rPr>
                <w:rFonts w:ascii="標楷體" w:eastAsia="標楷體" w:hAnsi="標楷體" w:hint="eastAsia"/>
              </w:rPr>
              <w:t>備註</w:t>
            </w:r>
          </w:p>
        </w:tc>
      </w:tr>
      <w:tr w:rsidR="001B0C99" w:rsidRPr="00CB32AA" w:rsidTr="001B0C99">
        <w:trPr>
          <w:trHeight w:val="472"/>
        </w:trPr>
        <w:tc>
          <w:tcPr>
            <w:tcW w:w="1558" w:type="pct"/>
            <w:tcBorders>
              <w:left w:val="single" w:sz="12" w:space="0" w:color="auto"/>
            </w:tcBorders>
            <w:shd w:val="clear" w:color="auto" w:fill="auto"/>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1.新校區大門等新建工程</w:t>
            </w:r>
          </w:p>
        </w:tc>
        <w:tc>
          <w:tcPr>
            <w:tcW w:w="814"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112年12月31日</w:t>
            </w:r>
          </w:p>
        </w:tc>
        <w:tc>
          <w:tcPr>
            <w:tcW w:w="2115" w:type="pct"/>
            <w:gridSpan w:val="2"/>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已完成工程及技服費尾款支付作業。</w:t>
            </w:r>
          </w:p>
        </w:tc>
        <w:tc>
          <w:tcPr>
            <w:tcW w:w="513" w:type="pct"/>
            <w:shd w:val="clear" w:color="auto" w:fill="auto"/>
          </w:tcPr>
          <w:p w:rsidR="001B0C99" w:rsidRPr="00AC0D56" w:rsidRDefault="001B0C99" w:rsidP="001B0C99">
            <w:pPr>
              <w:rPr>
                <w:rFonts w:ascii="標楷體" w:eastAsia="標楷體" w:hAnsi="標楷體"/>
                <w:color w:val="000000" w:themeColor="text1"/>
                <w:sz w:val="22"/>
                <w:szCs w:val="22"/>
              </w:rPr>
            </w:pPr>
            <w:r w:rsidRPr="00AC0D56">
              <w:rPr>
                <w:rFonts w:ascii="標楷體" w:eastAsia="標楷體" w:hAnsi="標楷體" w:hint="eastAsia"/>
                <w:color w:val="000000" w:themeColor="text1"/>
                <w:sz w:val="22"/>
                <w:szCs w:val="22"/>
              </w:rPr>
              <w:t>已結案</w:t>
            </w:r>
          </w:p>
        </w:tc>
      </w:tr>
      <w:tr w:rsidR="001B0C99" w:rsidRPr="00CB32AA" w:rsidTr="001B0C99">
        <w:trPr>
          <w:trHeight w:val="422"/>
        </w:trPr>
        <w:tc>
          <w:tcPr>
            <w:tcW w:w="1558" w:type="pct"/>
            <w:tcBorders>
              <w:left w:val="single" w:sz="12" w:space="0" w:color="auto"/>
            </w:tcBorders>
            <w:shd w:val="clear" w:color="auto" w:fill="auto"/>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2.新校區低壓總盤配合大門植栽移設工程</w:t>
            </w:r>
          </w:p>
        </w:tc>
        <w:tc>
          <w:tcPr>
            <w:tcW w:w="814"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113年5月31日</w:t>
            </w:r>
          </w:p>
        </w:tc>
        <w:tc>
          <w:tcPr>
            <w:tcW w:w="2115" w:type="pct"/>
            <w:gridSpan w:val="2"/>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已完成結案付款</w:t>
            </w:r>
            <w:r w:rsidRPr="001B0C99">
              <w:rPr>
                <w:rFonts w:ascii="標楷體" w:eastAsia="標楷體" w:hAnsi="標楷體"/>
                <w:color w:val="000000" w:themeColor="text1"/>
                <w:sz w:val="22"/>
                <w:szCs w:val="22"/>
              </w:rPr>
              <w:t>。</w:t>
            </w:r>
          </w:p>
        </w:tc>
        <w:tc>
          <w:tcPr>
            <w:tcW w:w="513" w:type="pct"/>
            <w:shd w:val="clear" w:color="auto" w:fill="auto"/>
          </w:tcPr>
          <w:p w:rsidR="001B0C99" w:rsidRPr="00AC0D56" w:rsidRDefault="001B0C99" w:rsidP="001B0C99">
            <w:pPr>
              <w:rPr>
                <w:rFonts w:ascii="標楷體" w:eastAsia="標楷體" w:hAnsi="標楷體"/>
                <w:color w:val="000000" w:themeColor="text1"/>
                <w:sz w:val="22"/>
                <w:szCs w:val="22"/>
              </w:rPr>
            </w:pPr>
            <w:r w:rsidRPr="00AC0D56">
              <w:rPr>
                <w:rFonts w:ascii="標楷體" w:eastAsia="標楷體" w:hAnsi="標楷體"/>
                <w:color w:val="000000" w:themeColor="text1"/>
                <w:sz w:val="22"/>
                <w:szCs w:val="22"/>
              </w:rPr>
              <w:t>已結案</w:t>
            </w:r>
          </w:p>
        </w:tc>
      </w:tr>
      <w:tr w:rsidR="001B0C99" w:rsidRPr="004E626B" w:rsidTr="009E4244">
        <w:tc>
          <w:tcPr>
            <w:tcW w:w="5000" w:type="pct"/>
            <w:gridSpan w:val="5"/>
            <w:tcBorders>
              <w:left w:val="single" w:sz="12" w:space="0" w:color="auto"/>
              <w:right w:val="single" w:sz="12" w:space="0" w:color="auto"/>
            </w:tcBorders>
            <w:shd w:val="clear" w:color="auto" w:fill="D9E2F3" w:themeFill="accent5" w:themeFillTint="33"/>
          </w:tcPr>
          <w:p w:rsidR="001B0C99" w:rsidRPr="009E4244" w:rsidRDefault="001B0C99" w:rsidP="001B0C99">
            <w:pPr>
              <w:spacing w:line="280" w:lineRule="exact"/>
              <w:jc w:val="center"/>
              <w:rPr>
                <w:rFonts w:ascii="標楷體" w:eastAsia="標楷體" w:hAnsi="標楷體"/>
                <w:b/>
                <w:sz w:val="20"/>
                <w:szCs w:val="20"/>
              </w:rPr>
            </w:pPr>
            <w:r w:rsidRPr="009E4244">
              <w:rPr>
                <w:rFonts w:ascii="標楷體" w:eastAsia="標楷體" w:hAnsi="標楷體" w:hint="eastAsia"/>
                <w:b/>
                <w:sz w:val="20"/>
                <w:szCs w:val="20"/>
              </w:rPr>
              <w:t>進行</w:t>
            </w:r>
            <w:r w:rsidRPr="009E4244">
              <w:rPr>
                <w:rFonts w:ascii="標楷體" w:eastAsia="標楷體" w:hAnsi="標楷體"/>
                <w:b/>
                <w:sz w:val="20"/>
                <w:szCs w:val="20"/>
              </w:rPr>
              <w:t>中</w:t>
            </w:r>
            <w:r w:rsidRPr="009E4244">
              <w:rPr>
                <w:rFonts w:ascii="標楷體" w:eastAsia="標楷體" w:hAnsi="標楷體" w:hint="eastAsia"/>
                <w:b/>
                <w:sz w:val="20"/>
                <w:szCs w:val="20"/>
              </w:rPr>
              <w:t>／</w:t>
            </w:r>
            <w:r w:rsidRPr="009E4244">
              <w:rPr>
                <w:rFonts w:ascii="標楷體" w:eastAsia="標楷體" w:hAnsi="標楷體"/>
                <w:b/>
                <w:sz w:val="20"/>
                <w:szCs w:val="20"/>
              </w:rPr>
              <w:t>預計辦理</w:t>
            </w:r>
            <w:r w:rsidRPr="009E4244">
              <w:rPr>
                <w:rFonts w:ascii="標楷體" w:eastAsia="標楷體" w:hAnsi="標楷體" w:hint="eastAsia"/>
                <w:b/>
                <w:sz w:val="20"/>
                <w:szCs w:val="20"/>
              </w:rPr>
              <w:t>業辦事項</w:t>
            </w:r>
          </w:p>
        </w:tc>
      </w:tr>
      <w:tr w:rsidR="001B0C99" w:rsidRPr="00661DF6" w:rsidTr="008032C3">
        <w:tc>
          <w:tcPr>
            <w:tcW w:w="1558" w:type="pct"/>
            <w:tcBorders>
              <w:left w:val="single" w:sz="12" w:space="0" w:color="auto"/>
            </w:tcBorders>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814" w:type="pct"/>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預計完成</w:t>
            </w:r>
          </w:p>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時間</w:t>
            </w:r>
          </w:p>
        </w:tc>
        <w:tc>
          <w:tcPr>
            <w:tcW w:w="1506" w:type="pct"/>
            <w:shd w:val="clear" w:color="auto" w:fill="D9E2F3" w:themeFill="accent5" w:themeFillTint="33"/>
          </w:tcPr>
          <w:p w:rsidR="001B0C99" w:rsidRPr="002266DA" w:rsidRDefault="001B0C99" w:rsidP="001B0C99">
            <w:pPr>
              <w:spacing w:line="280" w:lineRule="exact"/>
              <w:ind w:firstLineChars="100" w:firstLine="220"/>
              <w:jc w:val="center"/>
              <w:rPr>
                <w:rFonts w:ascii="標楷體" w:eastAsia="標楷體" w:hAnsi="標楷體"/>
                <w:sz w:val="22"/>
                <w:szCs w:val="22"/>
              </w:rPr>
            </w:pPr>
            <w:r w:rsidRPr="002266DA">
              <w:rPr>
                <w:rFonts w:ascii="標楷體" w:eastAsia="標楷體" w:hAnsi="標楷體" w:hint="eastAsia"/>
                <w:sz w:val="22"/>
                <w:szCs w:val="22"/>
              </w:rPr>
              <w:t>目</w:t>
            </w:r>
            <w:r w:rsidRPr="002266DA">
              <w:rPr>
                <w:rFonts w:ascii="標楷體" w:eastAsia="標楷體" w:hAnsi="標楷體"/>
                <w:sz w:val="22"/>
                <w:szCs w:val="22"/>
              </w:rPr>
              <w:t>前</w:t>
            </w:r>
            <w:r w:rsidRPr="002266DA">
              <w:rPr>
                <w:rFonts w:ascii="標楷體" w:eastAsia="標楷體" w:hAnsi="標楷體" w:hint="eastAsia"/>
                <w:sz w:val="22"/>
                <w:szCs w:val="22"/>
              </w:rPr>
              <w:t>辦</w:t>
            </w:r>
            <w:r w:rsidRPr="002266DA">
              <w:rPr>
                <w:rFonts w:ascii="標楷體" w:eastAsia="標楷體" w:hAnsi="標楷體"/>
                <w:sz w:val="22"/>
                <w:szCs w:val="22"/>
              </w:rPr>
              <w:t>理情形</w:t>
            </w:r>
          </w:p>
          <w:p w:rsidR="001B0C99" w:rsidRPr="002266DA" w:rsidRDefault="001B0C99" w:rsidP="001B0C99">
            <w:pPr>
              <w:spacing w:line="280" w:lineRule="exact"/>
              <w:ind w:firstLineChars="100" w:firstLine="220"/>
              <w:jc w:val="center"/>
              <w:rPr>
                <w:rFonts w:ascii="標楷體" w:eastAsia="標楷體" w:hAnsi="標楷體"/>
                <w:sz w:val="22"/>
                <w:szCs w:val="22"/>
              </w:rPr>
            </w:pPr>
          </w:p>
        </w:tc>
        <w:tc>
          <w:tcPr>
            <w:tcW w:w="609" w:type="pct"/>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可能的問題/解決方法</w:t>
            </w:r>
          </w:p>
        </w:tc>
        <w:tc>
          <w:tcPr>
            <w:tcW w:w="513" w:type="pct"/>
            <w:tcBorders>
              <w:right w:val="single" w:sz="12" w:space="0" w:color="auto"/>
            </w:tcBorders>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備註</w:t>
            </w:r>
          </w:p>
        </w:tc>
      </w:tr>
      <w:tr w:rsidR="001B0C99" w:rsidRPr="00A01DDE" w:rsidTr="008032C3">
        <w:trPr>
          <w:trHeight w:val="906"/>
        </w:trPr>
        <w:tc>
          <w:tcPr>
            <w:tcW w:w="1558" w:type="pct"/>
            <w:tcBorders>
              <w:left w:val="single" w:sz="12" w:space="0" w:color="auto"/>
            </w:tcBorders>
            <w:shd w:val="clear" w:color="auto" w:fill="auto"/>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1.學生宿舍新建工程</w:t>
            </w:r>
          </w:p>
        </w:tc>
        <w:tc>
          <w:tcPr>
            <w:tcW w:w="814"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113年8月31日</w:t>
            </w:r>
          </w:p>
        </w:tc>
        <w:tc>
          <w:tcPr>
            <w:tcW w:w="1506"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廠商待辦事項餘智慧建築標章申請作業(已掛件申請待台灣建築中心審核中)。</w:t>
            </w:r>
          </w:p>
        </w:tc>
        <w:tc>
          <w:tcPr>
            <w:tcW w:w="609" w:type="pct"/>
            <w:shd w:val="clear" w:color="auto" w:fill="auto"/>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shd w:val="clear" w:color="auto" w:fill="auto"/>
          </w:tcPr>
          <w:p w:rsidR="001B0C99" w:rsidRPr="00854AA7" w:rsidRDefault="001B0C99" w:rsidP="001B0C99">
            <w:pPr>
              <w:rPr>
                <w:rFonts w:ascii="標楷體" w:eastAsia="標楷體" w:hAnsi="標楷體"/>
                <w:color w:val="000000" w:themeColor="text1"/>
              </w:rPr>
            </w:pPr>
          </w:p>
        </w:tc>
      </w:tr>
      <w:tr w:rsidR="001B0C99" w:rsidRPr="001C5936" w:rsidTr="008032C3">
        <w:trPr>
          <w:trHeight w:val="1260"/>
        </w:trPr>
        <w:tc>
          <w:tcPr>
            <w:tcW w:w="1558" w:type="pct"/>
            <w:tcBorders>
              <w:left w:val="single" w:sz="12" w:space="0" w:color="auto"/>
            </w:tcBorders>
          </w:tcPr>
          <w:p w:rsidR="001B0C99" w:rsidRPr="001B0C99" w:rsidRDefault="001B0C99" w:rsidP="001B0C99">
            <w:pPr>
              <w:widowControl/>
              <w:spacing w:line="280" w:lineRule="exact"/>
              <w:ind w:left="110" w:hangingChars="50" w:hanging="11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2.新校區停車場(停3)新建工程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112年11月31日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本工程已於112年6月14日正式驗收，使用執照已於9月23日取得，目前辦理工程尾款支付事宜。</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032C3" w:rsidRDefault="001B0C99" w:rsidP="001B0C99">
            <w:pPr>
              <w:spacing w:line="280" w:lineRule="exact"/>
              <w:rPr>
                <w:rFonts w:ascii="標楷體" w:eastAsia="標楷體" w:hAnsi="標楷體"/>
                <w:color w:val="000000" w:themeColor="text1"/>
                <w:sz w:val="20"/>
                <w:szCs w:val="20"/>
              </w:rPr>
            </w:pPr>
            <w:r w:rsidRPr="001B0C99">
              <w:rPr>
                <w:rFonts w:ascii="標楷體" w:eastAsia="標楷體" w:hAnsi="標楷體" w:hint="eastAsia"/>
                <w:color w:val="000000" w:themeColor="text1"/>
                <w:sz w:val="20"/>
                <w:szCs w:val="20"/>
              </w:rPr>
              <w:t>113年5月9日已取得綠建築標章。</w:t>
            </w:r>
          </w:p>
        </w:tc>
      </w:tr>
      <w:tr w:rsidR="001B0C99" w:rsidRPr="00A01DDE" w:rsidTr="008032C3">
        <w:trPr>
          <w:trHeight w:val="421"/>
        </w:trPr>
        <w:tc>
          <w:tcPr>
            <w:tcW w:w="1558" w:type="pct"/>
            <w:tcBorders>
              <w:left w:val="single" w:sz="12" w:space="0" w:color="auto"/>
            </w:tcBorders>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3.新校區保留營舍整修工程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113年12月31日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已上網公告公開招標，預計6/27辦理開標作業。</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54AA7" w:rsidRDefault="001B0C99" w:rsidP="001B0C99">
            <w:pPr>
              <w:rPr>
                <w:rFonts w:ascii="標楷體" w:eastAsia="標楷體" w:hAnsi="標楷體"/>
                <w:color w:val="000000" w:themeColor="text1"/>
              </w:rPr>
            </w:pPr>
          </w:p>
        </w:tc>
      </w:tr>
      <w:tr w:rsidR="001B0C99" w:rsidRPr="00A01DDE" w:rsidTr="008032C3">
        <w:trPr>
          <w:trHeight w:val="842"/>
        </w:trPr>
        <w:tc>
          <w:tcPr>
            <w:tcW w:w="1558" w:type="pct"/>
            <w:tcBorders>
              <w:left w:val="single" w:sz="12" w:space="0" w:color="auto"/>
            </w:tcBorders>
          </w:tcPr>
          <w:p w:rsidR="001B0C99" w:rsidRPr="001B0C99" w:rsidRDefault="001B0C99" w:rsidP="001B0C99">
            <w:pPr>
              <w:spacing w:line="280" w:lineRule="exact"/>
              <w:ind w:left="110" w:hangingChars="50" w:hanging="11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4.綜合大樓新建工程可行性評估</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118年12月31日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教育部已於5月10日函復本校審查內容，已另案函請建築師於6/16前函復本校審查意見。</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54AA7" w:rsidRDefault="001B0C99" w:rsidP="001B0C99">
            <w:pPr>
              <w:rPr>
                <w:rFonts w:ascii="標楷體" w:eastAsia="標楷體" w:hAnsi="標楷體"/>
                <w:color w:val="000000" w:themeColor="text1"/>
              </w:rPr>
            </w:pPr>
          </w:p>
        </w:tc>
      </w:tr>
      <w:tr w:rsidR="001B0C99" w:rsidRPr="00B152D8" w:rsidTr="008032C3">
        <w:trPr>
          <w:trHeight w:val="784"/>
        </w:trPr>
        <w:tc>
          <w:tcPr>
            <w:tcW w:w="1558" w:type="pct"/>
            <w:tcBorders>
              <w:left w:val="single" w:sz="12" w:space="0" w:color="auto"/>
            </w:tcBorders>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5.新校區機車停車場面層及車道等工程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113年9月30日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本工程已於113年2月2</w:t>
            </w:r>
            <w:r w:rsidRPr="001B0C99">
              <w:rPr>
                <w:rFonts w:ascii="標楷體" w:eastAsia="標楷體" w:hAnsi="標楷體"/>
                <w:color w:val="000000" w:themeColor="text1"/>
                <w:sz w:val="22"/>
                <w:szCs w:val="22"/>
              </w:rPr>
              <w:t>4</w:t>
            </w:r>
            <w:r w:rsidRPr="001B0C99">
              <w:rPr>
                <w:rFonts w:ascii="標楷體" w:eastAsia="標楷體" w:hAnsi="標楷體" w:hint="eastAsia"/>
                <w:color w:val="000000" w:themeColor="text1"/>
                <w:sz w:val="22"/>
                <w:szCs w:val="22"/>
              </w:rPr>
              <w:t>日開工，至113年5月底之預定進度  60.42%，實際進度55.25%，落後5.17%。</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54AA7" w:rsidRDefault="001B0C99" w:rsidP="001B0C99">
            <w:pPr>
              <w:rPr>
                <w:rFonts w:ascii="標楷體" w:eastAsia="標楷體" w:hAnsi="標楷體"/>
                <w:color w:val="000000" w:themeColor="text1"/>
              </w:rPr>
            </w:pPr>
          </w:p>
        </w:tc>
      </w:tr>
      <w:tr w:rsidR="001B0C99" w:rsidRPr="000952D1" w:rsidTr="008032C3">
        <w:trPr>
          <w:trHeight w:val="569"/>
        </w:trPr>
        <w:tc>
          <w:tcPr>
            <w:tcW w:w="1558" w:type="pct"/>
            <w:tcBorders>
              <w:left w:val="single" w:sz="12" w:space="0" w:color="auto"/>
            </w:tcBorders>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6.行政大樓拆除工程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113年6月30日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廠商已於6/7申報完工，後續依規定辦理驗收作業。</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54AA7" w:rsidRDefault="001B0C99" w:rsidP="001B0C99">
            <w:pPr>
              <w:rPr>
                <w:rFonts w:ascii="標楷體" w:eastAsia="標楷體" w:hAnsi="標楷體"/>
                <w:color w:val="000000" w:themeColor="text1"/>
              </w:rPr>
            </w:pPr>
          </w:p>
        </w:tc>
      </w:tr>
      <w:tr w:rsidR="001B0C99" w:rsidRPr="000952D1" w:rsidTr="008032C3">
        <w:trPr>
          <w:trHeight w:val="569"/>
        </w:trPr>
        <w:tc>
          <w:tcPr>
            <w:tcW w:w="1558" w:type="pct"/>
            <w:tcBorders>
              <w:left w:val="single" w:sz="12" w:space="0" w:color="auto"/>
            </w:tcBorders>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7.養浩學舍銜接環場人行步道工程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113年8月31日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本工程申報於113年4月15日開工(4月16日因變更設計停工)，廠商已於5月20日復工，工期45日曆天。</w:t>
            </w:r>
          </w:p>
        </w:tc>
        <w:tc>
          <w:tcPr>
            <w:tcW w:w="609" w:type="pct"/>
          </w:tcPr>
          <w:p w:rsidR="001B0C99" w:rsidRPr="00854AA7" w:rsidRDefault="001B0C99" w:rsidP="001B0C99">
            <w:pPr>
              <w:rPr>
                <w:rFonts w:ascii="標楷體" w:eastAsia="標楷體" w:hAnsi="標楷體"/>
                <w:color w:val="000000" w:themeColor="text1"/>
              </w:rPr>
            </w:pPr>
          </w:p>
        </w:tc>
        <w:tc>
          <w:tcPr>
            <w:tcW w:w="513" w:type="pct"/>
            <w:tcBorders>
              <w:right w:val="single" w:sz="12" w:space="0" w:color="auto"/>
            </w:tcBorders>
          </w:tcPr>
          <w:p w:rsidR="001B0C99" w:rsidRPr="00854AA7" w:rsidRDefault="001B0C99" w:rsidP="001B0C99">
            <w:pPr>
              <w:rPr>
                <w:rFonts w:ascii="標楷體" w:eastAsia="標楷體" w:hAnsi="標楷體"/>
                <w:color w:val="000000" w:themeColor="text1"/>
              </w:rPr>
            </w:pPr>
          </w:p>
        </w:tc>
      </w:tr>
      <w:tr w:rsidR="001B0C99" w:rsidRPr="000952D1" w:rsidTr="008032C3">
        <w:trPr>
          <w:trHeight w:val="569"/>
        </w:trPr>
        <w:tc>
          <w:tcPr>
            <w:tcW w:w="1558" w:type="pct"/>
            <w:tcBorders>
              <w:left w:val="single" w:sz="12" w:space="0" w:color="auto"/>
            </w:tcBorders>
          </w:tcPr>
          <w:p w:rsidR="001B0C99" w:rsidRPr="001B0C99" w:rsidRDefault="001B0C99" w:rsidP="001B0C99">
            <w:pPr>
              <w:spacing w:line="280" w:lineRule="exact"/>
              <w:ind w:left="110" w:hangingChars="50" w:hanging="110"/>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8.工程館2座懸臂梯外飾材修繕工程</w:t>
            </w:r>
          </w:p>
        </w:tc>
        <w:tc>
          <w:tcPr>
            <w:tcW w:w="814"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113年9月23日</w:t>
            </w:r>
          </w:p>
        </w:tc>
        <w:tc>
          <w:tcPr>
            <w:tcW w:w="1506" w:type="pct"/>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工程業於5月23日決標，目前正辦理契約用印及開工前準備，預計於6月24日申報開工(暑假期間施作，工期60日曆天)。</w:t>
            </w:r>
          </w:p>
        </w:tc>
        <w:tc>
          <w:tcPr>
            <w:tcW w:w="609" w:type="pct"/>
          </w:tcPr>
          <w:p w:rsidR="001B0C99" w:rsidRPr="00256ECE" w:rsidRDefault="001B0C99" w:rsidP="001B0C99">
            <w:pPr>
              <w:rPr>
                <w:rFonts w:ascii="標楷體" w:eastAsia="標楷體" w:hAnsi="標楷體"/>
                <w:color w:val="44546A" w:themeColor="text2"/>
              </w:rPr>
            </w:pPr>
          </w:p>
        </w:tc>
        <w:tc>
          <w:tcPr>
            <w:tcW w:w="513" w:type="pct"/>
            <w:tcBorders>
              <w:right w:val="single" w:sz="12" w:space="0" w:color="auto"/>
            </w:tcBorders>
          </w:tcPr>
          <w:p w:rsidR="001B0C99" w:rsidRPr="000952D1" w:rsidRDefault="001B0C99" w:rsidP="001B0C99">
            <w:pPr>
              <w:spacing w:line="260" w:lineRule="exact"/>
              <w:rPr>
                <w:rFonts w:ascii="標楷體" w:eastAsia="標楷體" w:hAnsi="標楷體"/>
                <w:color w:val="000000" w:themeColor="text1"/>
                <w:sz w:val="20"/>
                <w:szCs w:val="20"/>
              </w:rPr>
            </w:pPr>
          </w:p>
        </w:tc>
      </w:tr>
      <w:tr w:rsidR="001B0C99" w:rsidRPr="00B152D8" w:rsidTr="008032C3">
        <w:trPr>
          <w:trHeight w:val="416"/>
        </w:trPr>
        <w:tc>
          <w:tcPr>
            <w:tcW w:w="1558" w:type="pct"/>
            <w:tcBorders>
              <w:left w:val="single" w:sz="12" w:space="0" w:color="auto"/>
              <w:bottom w:val="single" w:sz="12" w:space="0" w:color="auto"/>
            </w:tcBorders>
          </w:tcPr>
          <w:p w:rsidR="001B0C99" w:rsidRPr="001B0C99" w:rsidRDefault="001B0C99" w:rsidP="001B0C99">
            <w:pPr>
              <w:spacing w:line="280" w:lineRule="exact"/>
              <w:ind w:left="110" w:hangingChars="50" w:hanging="110"/>
              <w:rPr>
                <w:rFonts w:ascii="標楷體" w:eastAsia="標楷體" w:hAnsi="標楷體"/>
                <w:color w:val="000000" w:themeColor="text1"/>
                <w:sz w:val="22"/>
                <w:szCs w:val="22"/>
              </w:rPr>
            </w:pPr>
            <w:r w:rsidRPr="001B0C99">
              <w:rPr>
                <w:rFonts w:ascii="標楷體" w:eastAsia="標楷體" w:hAnsi="標楷體"/>
                <w:color w:val="000000" w:themeColor="text1"/>
                <w:sz w:val="22"/>
                <w:szCs w:val="22"/>
              </w:rPr>
              <w:t>9.</w:t>
            </w:r>
            <w:r w:rsidRPr="001B0C99">
              <w:rPr>
                <w:rFonts w:ascii="標楷體" w:eastAsia="標楷體" w:hAnsi="標楷體" w:hint="eastAsia"/>
                <w:color w:val="000000" w:themeColor="text1"/>
                <w:sz w:val="22"/>
                <w:szCs w:val="22"/>
              </w:rPr>
              <w:t>113年無障礙校園環境改善工程</w:t>
            </w:r>
          </w:p>
        </w:tc>
        <w:tc>
          <w:tcPr>
            <w:tcW w:w="814" w:type="pct"/>
            <w:tcBorders>
              <w:bottom w:val="single" w:sz="12" w:space="0" w:color="auto"/>
            </w:tcBorders>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113年12月31日</w:t>
            </w:r>
          </w:p>
        </w:tc>
        <w:tc>
          <w:tcPr>
            <w:tcW w:w="1506" w:type="pct"/>
            <w:tcBorders>
              <w:bottom w:val="single" w:sz="12" w:space="0" w:color="auto"/>
            </w:tcBorders>
          </w:tcPr>
          <w:p w:rsidR="001B0C99" w:rsidRPr="001B0C99" w:rsidRDefault="001B0C99" w:rsidP="001B0C99">
            <w:pPr>
              <w:spacing w:line="280" w:lineRule="exact"/>
              <w:rPr>
                <w:rFonts w:ascii="標楷體" w:eastAsia="標楷體" w:hAnsi="標楷體"/>
                <w:color w:val="000000" w:themeColor="text1"/>
                <w:sz w:val="22"/>
                <w:szCs w:val="22"/>
              </w:rPr>
            </w:pPr>
            <w:r w:rsidRPr="001B0C99">
              <w:rPr>
                <w:rFonts w:ascii="標楷體" w:eastAsia="標楷體" w:hAnsi="標楷體" w:hint="eastAsia"/>
                <w:color w:val="000000" w:themeColor="text1"/>
                <w:sz w:val="22"/>
                <w:szCs w:val="22"/>
              </w:rPr>
              <w:t>已委託林泰佑建築師事務所辦理規劃設，並通知於113年5月1日起計40日曆天進行規設作業，預計於6月9日前提送規劃設計成果。</w:t>
            </w:r>
          </w:p>
        </w:tc>
        <w:tc>
          <w:tcPr>
            <w:tcW w:w="609" w:type="pct"/>
            <w:tcBorders>
              <w:bottom w:val="single" w:sz="12" w:space="0" w:color="auto"/>
            </w:tcBorders>
          </w:tcPr>
          <w:p w:rsidR="001B0C99" w:rsidRPr="00256ECE" w:rsidRDefault="001B0C99" w:rsidP="001B0C99">
            <w:pPr>
              <w:rPr>
                <w:rFonts w:ascii="標楷體" w:eastAsia="標楷體" w:hAnsi="標楷體"/>
                <w:color w:val="44546A" w:themeColor="text2"/>
              </w:rPr>
            </w:pPr>
          </w:p>
        </w:tc>
        <w:tc>
          <w:tcPr>
            <w:tcW w:w="513" w:type="pct"/>
            <w:tcBorders>
              <w:bottom w:val="single" w:sz="12" w:space="0" w:color="auto"/>
              <w:right w:val="single" w:sz="12" w:space="0" w:color="auto"/>
            </w:tcBorders>
          </w:tcPr>
          <w:p w:rsidR="001B0C99" w:rsidRPr="00B152D8" w:rsidRDefault="001B0C99" w:rsidP="001B0C99">
            <w:pPr>
              <w:rPr>
                <w:rFonts w:ascii="標楷體" w:eastAsia="標楷體" w:hAnsi="標楷體"/>
                <w:color w:val="000000" w:themeColor="text1"/>
              </w:rPr>
            </w:pPr>
          </w:p>
        </w:tc>
      </w:tr>
    </w:tbl>
    <w:p w:rsidR="008C1421" w:rsidRDefault="008C1421" w:rsidP="006073B6">
      <w:pPr>
        <w:pStyle w:val="a3"/>
        <w:numPr>
          <w:ilvl w:val="0"/>
          <w:numId w:val="11"/>
        </w:numPr>
        <w:spacing w:beforeLines="50" w:before="180" w:line="380" w:lineRule="exact"/>
        <w:ind w:leftChars="0"/>
        <w:rPr>
          <w:rFonts w:ascii="標楷體" w:eastAsia="標楷體" w:hAnsi="標楷體"/>
          <w:b/>
        </w:rPr>
      </w:pPr>
      <w:r w:rsidRPr="00FE3089">
        <w:rPr>
          <w:rFonts w:ascii="標楷體" w:eastAsia="標楷體" w:hAnsi="標楷體" w:hint="eastAsia"/>
          <w:b/>
        </w:rPr>
        <w:t>事務組</w:t>
      </w:r>
      <w:r w:rsidR="00CF4062" w:rsidRPr="00FE3089">
        <w:rPr>
          <w:rFonts w:ascii="標楷體" w:eastAsia="標楷體" w:hAnsi="標楷體" w:hint="eastAsia"/>
          <w:b/>
        </w:rPr>
        <w:t>重</w:t>
      </w:r>
      <w:r w:rsidR="00CF4062" w:rsidRPr="00FE3089">
        <w:rPr>
          <w:rFonts w:ascii="標楷體" w:eastAsia="標楷體" w:hAnsi="標楷體"/>
          <w:b/>
        </w:rPr>
        <w:t>要工作事項</w:t>
      </w:r>
    </w:p>
    <w:tbl>
      <w:tblPr>
        <w:tblStyle w:val="17"/>
        <w:tblW w:w="5681" w:type="pct"/>
        <w:tblInd w:w="-724" w:type="dxa"/>
        <w:tblLook w:val="04A0" w:firstRow="1" w:lastRow="0" w:firstColumn="1" w:lastColumn="0" w:noHBand="0" w:noVBand="1"/>
      </w:tblPr>
      <w:tblGrid>
        <w:gridCol w:w="4396"/>
        <w:gridCol w:w="1417"/>
        <w:gridCol w:w="2980"/>
        <w:gridCol w:w="1135"/>
        <w:gridCol w:w="989"/>
      </w:tblGrid>
      <w:tr w:rsidR="00A659A7"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已完成之業辦事項</w:t>
            </w:r>
          </w:p>
        </w:tc>
      </w:tr>
      <w:tr w:rsidR="00A659A7" w:rsidRPr="00B1557B" w:rsidTr="00623C6D">
        <w:trPr>
          <w:trHeight w:val="276"/>
        </w:trPr>
        <w:tc>
          <w:tcPr>
            <w:tcW w:w="2013" w:type="pct"/>
            <w:tcBorders>
              <w:lef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649" w:type="pct"/>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1885" w:type="pct"/>
            <w:gridSpan w:val="2"/>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53" w:type="pct"/>
            <w:tcBorders>
              <w:right w:val="single" w:sz="12" w:space="0" w:color="auto"/>
            </w:tcBorders>
            <w:shd w:val="clear" w:color="auto" w:fill="D9E2F3" w:themeFill="accent5" w:themeFillTint="33"/>
          </w:tcPr>
          <w:p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1B0C99" w:rsidRPr="00B1557B" w:rsidTr="00623C6D">
        <w:trPr>
          <w:trHeight w:val="714"/>
        </w:trPr>
        <w:tc>
          <w:tcPr>
            <w:tcW w:w="2013" w:type="pct"/>
            <w:tcBorders>
              <w:left w:val="single" w:sz="12" w:space="0" w:color="auto"/>
            </w:tcBorders>
          </w:tcPr>
          <w:p w:rsidR="001B0C99" w:rsidRPr="00623C6D" w:rsidRDefault="001B0C99" w:rsidP="001B0C99">
            <w:pPr>
              <w:spacing w:line="280" w:lineRule="exact"/>
              <w:ind w:left="110" w:hangingChars="50" w:hanging="11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lastRenderedPageBreak/>
              <w:t>1.校區大雨後環境清理(勤益大道兩側、各停車場、運動場、籃排球場、明秀東西南北路、將軍道、明秀湖排水口等)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.01</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已於5月1日清理完成。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2.校長公館草皮樹木修剪</w:t>
            </w:r>
            <w:r w:rsidRPr="00623C6D">
              <w:rPr>
                <w:rFonts w:ascii="標楷體" w:eastAsia="標楷體" w:hAnsi="標楷體"/>
                <w:color w:val="000000" w:themeColor="text1"/>
                <w:sz w:val="22"/>
                <w:szCs w:val="22"/>
              </w:rPr>
              <w:t xml:space="preserve"> </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.03</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已於5月3日修剪完成。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3.國秀樓教室蜘蛛絲清理</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.05</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已於5月5日清理完成。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4.管理館後方路燈遭樹枝樹葉阻擋影響亮度</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.08</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w:t>
            </w:r>
            <w:r w:rsidRPr="00623C6D">
              <w:rPr>
                <w:rFonts w:ascii="標楷體" w:eastAsia="標楷體" w:hAnsi="標楷體"/>
                <w:color w:val="000000" w:themeColor="text1"/>
                <w:sz w:val="22"/>
                <w:szCs w:val="22"/>
              </w:rPr>
              <w:t>8</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5.工業工程管理館前方路燈遭樹枝樹葉阻擋影響亮度</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.08</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w:t>
            </w:r>
            <w:r w:rsidRPr="00623C6D">
              <w:rPr>
                <w:rFonts w:ascii="標楷體" w:eastAsia="標楷體" w:hAnsi="標楷體"/>
                <w:color w:val="000000" w:themeColor="text1"/>
                <w:sz w:val="22"/>
                <w:szCs w:val="22"/>
              </w:rPr>
              <w:t>8</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6.勤益學舍旁停車場圍牆外樹木影響民眾屋內採光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.08</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經組長與營繕組確認非本校列帳樹木後於5月</w:t>
            </w:r>
            <w:r w:rsidRPr="00623C6D">
              <w:rPr>
                <w:rFonts w:ascii="標楷體" w:eastAsia="標楷體" w:hAnsi="標楷體"/>
                <w:color w:val="000000" w:themeColor="text1"/>
                <w:sz w:val="22"/>
                <w:szCs w:val="22"/>
              </w:rPr>
              <w:t>8</w:t>
            </w:r>
            <w:r w:rsidRPr="00623C6D">
              <w:rPr>
                <w:rFonts w:ascii="標楷體" w:eastAsia="標楷體" w:hAnsi="標楷體" w:hint="eastAsia"/>
                <w:color w:val="000000" w:themeColor="text1"/>
                <w:sz w:val="22"/>
                <w:szCs w:val="22"/>
              </w:rPr>
              <w:t>日將其移除。</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565"/>
        </w:trPr>
        <w:tc>
          <w:tcPr>
            <w:tcW w:w="2013" w:type="pct"/>
            <w:tcBorders>
              <w:left w:val="single" w:sz="12" w:space="0" w:color="auto"/>
            </w:tcBorders>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7.管理館後方步道路燈遭樹枝樹葉阻擋影響亮度</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.08</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w:t>
            </w:r>
            <w:r w:rsidRPr="00623C6D">
              <w:rPr>
                <w:rFonts w:ascii="標楷體" w:eastAsia="標楷體" w:hAnsi="標楷體"/>
                <w:color w:val="000000" w:themeColor="text1"/>
                <w:sz w:val="22"/>
                <w:szCs w:val="22"/>
              </w:rPr>
              <w:t>8</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8.東側門、創辦人故居草皮樹木修剪</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0</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w:t>
            </w:r>
            <w:r w:rsidRPr="00623C6D">
              <w:rPr>
                <w:rFonts w:ascii="標楷體" w:eastAsia="標楷體" w:hAnsi="標楷體"/>
                <w:color w:val="000000" w:themeColor="text1"/>
                <w:sz w:val="22"/>
                <w:szCs w:val="22"/>
              </w:rPr>
              <w:t>0</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9.勤益學舍西側消防通道與誠樸館南側樹木修剪</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3</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w:t>
            </w:r>
            <w:r w:rsidRPr="00623C6D">
              <w:rPr>
                <w:rFonts w:ascii="標楷體" w:eastAsia="標楷體" w:hAnsi="標楷體"/>
                <w:color w:val="000000" w:themeColor="text1"/>
                <w:sz w:val="22"/>
                <w:szCs w:val="22"/>
              </w:rPr>
              <w:t>3</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10.冰樵草皮割草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14</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w:t>
            </w:r>
            <w:r w:rsidRPr="00623C6D">
              <w:rPr>
                <w:rFonts w:ascii="標楷體" w:eastAsia="標楷體" w:hAnsi="標楷體"/>
                <w:color w:val="000000" w:themeColor="text1"/>
                <w:sz w:val="22"/>
                <w:szCs w:val="22"/>
              </w:rPr>
              <w:t>4</w:t>
            </w:r>
            <w:r w:rsidRPr="00623C6D">
              <w:rPr>
                <w:rFonts w:ascii="標楷體" w:eastAsia="標楷體" w:hAnsi="標楷體" w:hint="eastAsia"/>
                <w:color w:val="000000" w:themeColor="text1"/>
                <w:sz w:val="22"/>
                <w:szCs w:val="22"/>
              </w:rPr>
              <w:t>日修剪完成。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11.國秀樓南側靠圍牆及教室後面藤蔓及除草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5</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已於5月15日清理完成。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12.國秀樓B</w:t>
            </w:r>
            <w:r w:rsidRPr="00623C6D">
              <w:rPr>
                <w:rFonts w:ascii="標楷體" w:eastAsia="標楷體" w:hAnsi="標楷體"/>
                <w:color w:val="000000" w:themeColor="text1"/>
                <w:sz w:val="22"/>
                <w:szCs w:val="22"/>
              </w:rPr>
              <w:t>1</w:t>
            </w:r>
            <w:r w:rsidRPr="00623C6D">
              <w:rPr>
                <w:rFonts w:ascii="標楷體" w:eastAsia="標楷體" w:hAnsi="標楷體" w:hint="eastAsia"/>
                <w:color w:val="000000" w:themeColor="text1"/>
                <w:sz w:val="22"/>
                <w:szCs w:val="22"/>
              </w:rPr>
              <w:t>冷氣排水管下方藤蔓拔除</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6</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學生於5月15日師生座談會時提出，已於5月1</w:t>
            </w:r>
            <w:r w:rsidRPr="00623C6D">
              <w:rPr>
                <w:rFonts w:ascii="標楷體" w:eastAsia="標楷體" w:hAnsi="標楷體"/>
                <w:color w:val="000000" w:themeColor="text1"/>
                <w:sz w:val="22"/>
                <w:szCs w:val="22"/>
              </w:rPr>
              <w:t>6</w:t>
            </w:r>
            <w:r w:rsidRPr="00623C6D">
              <w:rPr>
                <w:rFonts w:ascii="標楷體" w:eastAsia="標楷體" w:hAnsi="標楷體" w:hint="eastAsia"/>
                <w:color w:val="000000" w:themeColor="text1"/>
                <w:sz w:val="22"/>
                <w:szCs w:val="22"/>
              </w:rPr>
              <w:t>日清理完成。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Borders>
              <w:left w:val="single" w:sz="12" w:space="0" w:color="auto"/>
            </w:tcBorders>
          </w:tcPr>
          <w:p w:rsidR="001B0C99" w:rsidRPr="00623C6D" w:rsidRDefault="001B0C99" w:rsidP="001B0C99">
            <w:pPr>
              <w:spacing w:line="280" w:lineRule="exact"/>
              <w:ind w:left="110" w:hangingChars="50" w:hanging="11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13.工具機大樓、工程館、文化休閒館、工管大樓、青永館、國秀樓、創研大樓、復通樓、圖書資訊館、管理館與機械館等頂樓排水口、鹿鳴台排水口清理</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6</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w:t>
            </w:r>
            <w:r w:rsidRPr="00623C6D">
              <w:rPr>
                <w:rFonts w:ascii="標楷體" w:eastAsia="標楷體" w:hAnsi="標楷體"/>
                <w:color w:val="000000" w:themeColor="text1"/>
                <w:sz w:val="22"/>
                <w:szCs w:val="22"/>
              </w:rPr>
              <w:t>6</w:t>
            </w:r>
            <w:r w:rsidRPr="00623C6D">
              <w:rPr>
                <w:rFonts w:ascii="標楷體" w:eastAsia="標楷體" w:hAnsi="標楷體" w:hint="eastAsia"/>
                <w:color w:val="000000" w:themeColor="text1"/>
                <w:sz w:val="22"/>
                <w:szCs w:val="22"/>
              </w:rPr>
              <w:t>日清理完成。</w:t>
            </w:r>
          </w:p>
        </w:tc>
        <w:tc>
          <w:tcPr>
            <w:tcW w:w="453" w:type="pct"/>
            <w:tcBorders>
              <w:right w:val="single" w:sz="12" w:space="0" w:color="auto"/>
            </w:tcBorders>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14.校區消毒作業</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w:t>
            </w: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7</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已於5月1</w:t>
            </w:r>
            <w:r w:rsidRPr="00623C6D">
              <w:rPr>
                <w:rFonts w:ascii="標楷體" w:eastAsia="標楷體" w:hAnsi="標楷體"/>
                <w:color w:val="000000" w:themeColor="text1"/>
                <w:sz w:val="22"/>
                <w:szCs w:val="22"/>
              </w:rPr>
              <w:t>7</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15.太平運動公園周遭樹木修剪</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.20</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w:t>
            </w:r>
            <w:r w:rsidRPr="00623C6D">
              <w:rPr>
                <w:rFonts w:ascii="標楷體" w:eastAsia="標楷體" w:hAnsi="標楷體"/>
                <w:color w:val="000000" w:themeColor="text1"/>
                <w:sz w:val="22"/>
                <w:szCs w:val="22"/>
              </w:rPr>
              <w:t>0</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16.國秀樓、管理館、創研大樓、機械館、誠樸樓、圖書資訊館、工具機大樓、工管大樓、工程館、新校區大草皮與籃排球場周遭區域割草。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.21</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已於5月21日完成。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220" w:hangingChars="100" w:hanging="22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17.第一停車場、將軍道、鹿鳴臺、運動場與勤創基地周遭、管理館北側等處割草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.22</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w:t>
            </w:r>
            <w:r w:rsidRPr="00623C6D">
              <w:rPr>
                <w:rFonts w:ascii="標楷體" w:eastAsia="標楷體" w:hAnsi="標楷體"/>
                <w:color w:val="000000" w:themeColor="text1"/>
                <w:sz w:val="22"/>
                <w:szCs w:val="22"/>
              </w:rPr>
              <w:t>2</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18.第二停車場、鑑心廣場、明秀湖、工程館北側與工管大樓北側周遭割草與排水溝清理、保育區樹枝清運</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.23</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w:t>
            </w:r>
            <w:r w:rsidRPr="00623C6D">
              <w:rPr>
                <w:rFonts w:ascii="標楷體" w:eastAsia="標楷體" w:hAnsi="標楷體"/>
                <w:color w:val="000000" w:themeColor="text1"/>
                <w:sz w:val="22"/>
                <w:szCs w:val="22"/>
              </w:rPr>
              <w:t>3</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19.養浩學舍火警現場清理</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.27</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w:t>
            </w:r>
            <w:r w:rsidRPr="00623C6D">
              <w:rPr>
                <w:rFonts w:ascii="標楷體" w:eastAsia="標楷體" w:hAnsi="標楷體"/>
                <w:color w:val="000000" w:themeColor="text1"/>
                <w:sz w:val="22"/>
                <w:szCs w:val="22"/>
              </w:rPr>
              <w:t>7</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440" w:hangingChars="200" w:hanging="440"/>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20.太平運動公園周遭與洪厝段割草</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w:t>
            </w:r>
            <w:r w:rsidRPr="00623C6D">
              <w:rPr>
                <w:rFonts w:ascii="標楷體" w:eastAsia="標楷體" w:hAnsi="標楷體"/>
                <w:color w:val="000000" w:themeColor="text1"/>
                <w:sz w:val="22"/>
                <w:szCs w:val="22"/>
              </w:rPr>
              <w:t>13.0</w:t>
            </w:r>
            <w:r w:rsidRPr="00623C6D">
              <w:rPr>
                <w:rFonts w:ascii="標楷體" w:eastAsia="標楷體" w:hAnsi="標楷體" w:hint="eastAsia"/>
                <w:color w:val="000000" w:themeColor="text1"/>
                <w:sz w:val="22"/>
                <w:szCs w:val="22"/>
              </w:rPr>
              <w:t>5</w:t>
            </w:r>
            <w:r w:rsidRPr="00623C6D">
              <w:rPr>
                <w:rFonts w:ascii="標楷體" w:eastAsia="標楷體" w:hAnsi="標楷體"/>
                <w:color w:val="000000" w:themeColor="text1"/>
                <w:sz w:val="22"/>
                <w:szCs w:val="22"/>
              </w:rPr>
              <w:t>.2</w:t>
            </w:r>
            <w:r w:rsidRPr="00623C6D">
              <w:rPr>
                <w:rFonts w:ascii="標楷體" w:eastAsia="標楷體" w:hAnsi="標楷體" w:hint="eastAsia"/>
                <w:color w:val="000000" w:themeColor="text1"/>
                <w:sz w:val="22"/>
                <w:szCs w:val="22"/>
              </w:rPr>
              <w:t>9</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已於5月2</w:t>
            </w:r>
            <w:r w:rsidRPr="00623C6D">
              <w:rPr>
                <w:rFonts w:ascii="標楷體" w:eastAsia="標楷體" w:hAnsi="標楷體"/>
                <w:color w:val="000000" w:themeColor="text1"/>
                <w:sz w:val="22"/>
                <w:szCs w:val="22"/>
              </w:rPr>
              <w:t>9</w:t>
            </w:r>
            <w:r w:rsidRPr="00623C6D">
              <w:rPr>
                <w:rFonts w:ascii="標楷體" w:eastAsia="標楷體" w:hAnsi="標楷體" w:hint="eastAsia"/>
                <w:color w:val="000000" w:themeColor="text1"/>
                <w:sz w:val="22"/>
                <w:szCs w:val="22"/>
              </w:rPr>
              <w:t>日完成。</w:t>
            </w:r>
          </w:p>
        </w:tc>
        <w:tc>
          <w:tcPr>
            <w:tcW w:w="453" w:type="pct"/>
          </w:tcPr>
          <w:p w:rsidR="001B0C99" w:rsidRPr="00623C6D" w:rsidRDefault="001B0C99" w:rsidP="001B0C99">
            <w:pPr>
              <w:spacing w:line="280" w:lineRule="exact"/>
              <w:rPr>
                <w:rFonts w:ascii="標楷體" w:eastAsia="標楷體" w:hAnsi="標楷體"/>
                <w:sz w:val="22"/>
                <w:szCs w:val="22"/>
              </w:rPr>
            </w:pPr>
          </w:p>
        </w:tc>
      </w:tr>
      <w:tr w:rsidR="001B0C99" w:rsidRPr="00B1557B" w:rsidTr="00623C6D">
        <w:trPr>
          <w:trHeight w:val="421"/>
        </w:trPr>
        <w:tc>
          <w:tcPr>
            <w:tcW w:w="2013" w:type="pct"/>
          </w:tcPr>
          <w:p w:rsidR="001B0C99" w:rsidRPr="00623C6D" w:rsidRDefault="001B0C99" w:rsidP="001B0C99">
            <w:pPr>
              <w:spacing w:line="280" w:lineRule="exact"/>
              <w:ind w:left="440" w:hangingChars="200" w:hanging="440"/>
              <w:rPr>
                <w:rFonts w:ascii="標楷體" w:eastAsia="標楷體" w:hAnsi="標楷體"/>
                <w:color w:val="000000" w:themeColor="text1"/>
                <w:sz w:val="22"/>
                <w:szCs w:val="22"/>
              </w:rPr>
            </w:pPr>
            <w:r w:rsidRPr="00623C6D">
              <w:rPr>
                <w:rFonts w:ascii="標楷體" w:eastAsia="標楷體" w:hAnsi="標楷體"/>
                <w:color w:val="000000" w:themeColor="text1"/>
                <w:sz w:val="22"/>
                <w:szCs w:val="22"/>
              </w:rPr>
              <w:t>21.</w:t>
            </w:r>
            <w:r w:rsidRPr="00623C6D">
              <w:rPr>
                <w:rFonts w:ascii="標楷體" w:eastAsia="標楷體" w:hAnsi="標楷體" w:hint="eastAsia"/>
                <w:color w:val="000000" w:themeColor="text1"/>
                <w:sz w:val="22"/>
                <w:szCs w:val="22"/>
              </w:rPr>
              <w:t>113年5月份大型廢棄物清運工作</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113.0</w:t>
            </w:r>
            <w:r w:rsidRPr="00623C6D">
              <w:rPr>
                <w:rFonts w:ascii="標楷體" w:eastAsia="標楷體" w:hAnsi="標楷體"/>
                <w:color w:val="000000" w:themeColor="text1"/>
                <w:sz w:val="22"/>
                <w:szCs w:val="22"/>
              </w:rPr>
              <w:t>5</w:t>
            </w:r>
            <w:r w:rsidRPr="00623C6D">
              <w:rPr>
                <w:rFonts w:ascii="標楷體" w:eastAsia="標楷體" w:hAnsi="標楷體" w:hint="eastAsia"/>
                <w:color w:val="000000" w:themeColor="text1"/>
                <w:sz w:val="22"/>
                <w:szCs w:val="22"/>
              </w:rPr>
              <w:t>.</w:t>
            </w:r>
            <w:r w:rsidRPr="00623C6D">
              <w:rPr>
                <w:rFonts w:ascii="標楷體" w:eastAsia="標楷體" w:hAnsi="標楷體"/>
                <w:color w:val="000000" w:themeColor="text1"/>
                <w:sz w:val="22"/>
                <w:szCs w:val="22"/>
              </w:rPr>
              <w:t>30</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已於於5月9日電郵公告請申請者於5月2</w:t>
            </w:r>
            <w:r w:rsidRPr="00623C6D">
              <w:rPr>
                <w:rFonts w:ascii="標楷體" w:eastAsia="標楷體" w:hAnsi="標楷體"/>
                <w:color w:val="000000" w:themeColor="text1"/>
                <w:sz w:val="22"/>
                <w:szCs w:val="22"/>
              </w:rPr>
              <w:t>9</w:t>
            </w:r>
            <w:r w:rsidRPr="00623C6D">
              <w:rPr>
                <w:rFonts w:ascii="標楷體" w:eastAsia="標楷體" w:hAnsi="標楷體" w:hint="eastAsia"/>
                <w:color w:val="000000" w:themeColor="text1"/>
                <w:sz w:val="22"/>
                <w:szCs w:val="22"/>
              </w:rPr>
              <w:t>日集中欲廢棄大型物品，於5月3</w:t>
            </w:r>
            <w:r w:rsidRPr="00623C6D">
              <w:rPr>
                <w:rFonts w:ascii="標楷體" w:eastAsia="標楷體" w:hAnsi="標楷體"/>
                <w:color w:val="000000" w:themeColor="text1"/>
                <w:sz w:val="22"/>
                <w:szCs w:val="22"/>
              </w:rPr>
              <w:t>0</w:t>
            </w:r>
            <w:r w:rsidRPr="00623C6D">
              <w:rPr>
                <w:rFonts w:ascii="標楷體" w:eastAsia="標楷體" w:hAnsi="標楷體" w:hint="eastAsia"/>
                <w:color w:val="000000" w:themeColor="text1"/>
                <w:sz w:val="22"/>
                <w:szCs w:val="22"/>
              </w:rPr>
              <w:t>日依時完成清運。</w:t>
            </w:r>
          </w:p>
        </w:tc>
        <w:tc>
          <w:tcPr>
            <w:tcW w:w="453" w:type="pct"/>
          </w:tcPr>
          <w:p w:rsidR="001B0C99" w:rsidRPr="00623C6D" w:rsidRDefault="001B0C99" w:rsidP="00623C6D">
            <w:pPr>
              <w:spacing w:line="220" w:lineRule="exact"/>
              <w:rPr>
                <w:rFonts w:ascii="標楷體" w:eastAsia="標楷體" w:hAnsi="標楷體"/>
                <w:color w:val="000000" w:themeColor="text1"/>
                <w:sz w:val="18"/>
                <w:szCs w:val="18"/>
              </w:rPr>
            </w:pPr>
            <w:r w:rsidRPr="00623C6D">
              <w:rPr>
                <w:rFonts w:ascii="標楷體" w:eastAsia="標楷體" w:hAnsi="標楷體" w:hint="eastAsia"/>
                <w:color w:val="000000" w:themeColor="text1"/>
                <w:sz w:val="18"/>
                <w:szCs w:val="18"/>
              </w:rPr>
              <w:t>景觀系1</w:t>
            </w:r>
            <w:r w:rsidRPr="00623C6D">
              <w:rPr>
                <w:rFonts w:ascii="標楷體" w:eastAsia="標楷體" w:hAnsi="標楷體"/>
                <w:color w:val="000000" w:themeColor="text1"/>
                <w:sz w:val="18"/>
                <w:szCs w:val="18"/>
              </w:rPr>
              <w:t>0</w:t>
            </w:r>
            <w:r w:rsidRPr="00623C6D">
              <w:rPr>
                <w:rFonts w:ascii="標楷體" w:eastAsia="標楷體" w:hAnsi="標楷體" w:hint="eastAsia"/>
                <w:color w:val="000000" w:themeColor="text1"/>
                <w:sz w:val="18"/>
                <w:szCs w:val="18"/>
              </w:rPr>
              <w:t>件；電子系6件；</w:t>
            </w:r>
          </w:p>
          <w:p w:rsidR="001B0C99" w:rsidRPr="00623C6D" w:rsidRDefault="001B0C99" w:rsidP="00623C6D">
            <w:pPr>
              <w:spacing w:line="220" w:lineRule="exact"/>
              <w:rPr>
                <w:rFonts w:ascii="標楷體" w:eastAsia="標楷體" w:hAnsi="標楷體"/>
                <w:sz w:val="22"/>
                <w:szCs w:val="22"/>
              </w:rPr>
            </w:pPr>
            <w:r w:rsidRPr="00623C6D">
              <w:rPr>
                <w:rFonts w:ascii="標楷體" w:eastAsia="標楷體" w:hAnsi="標楷體" w:hint="eastAsia"/>
                <w:color w:val="000000" w:themeColor="text1"/>
                <w:sz w:val="18"/>
                <w:szCs w:val="18"/>
              </w:rPr>
              <w:t>電機系1件</w:t>
            </w:r>
          </w:p>
        </w:tc>
      </w:tr>
      <w:tr w:rsidR="001B0C99" w:rsidRPr="00B1557B" w:rsidTr="00623C6D">
        <w:trPr>
          <w:trHeight w:val="421"/>
        </w:trPr>
        <w:tc>
          <w:tcPr>
            <w:tcW w:w="2013" w:type="pct"/>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ascii="標楷體" w:eastAsia="標楷體" w:hAnsi="標楷體"/>
                <w:color w:val="000000" w:themeColor="text1"/>
                <w:sz w:val="22"/>
                <w:szCs w:val="22"/>
              </w:rPr>
              <w:t>22.</w:t>
            </w:r>
            <w:r w:rsidRPr="00623C6D">
              <w:rPr>
                <w:rFonts w:ascii="標楷體" w:eastAsia="標楷體" w:hAnsi="標楷體" w:hint="eastAsia"/>
                <w:color w:val="000000" w:themeColor="text1"/>
                <w:sz w:val="22"/>
                <w:szCs w:val="22"/>
              </w:rPr>
              <w:t>112學年度「校園保護智慧財產權行動方案」自評資料繳交</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113.06.07</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已於6月7日繳交資料至電算中心。</w:t>
            </w:r>
          </w:p>
        </w:tc>
        <w:tc>
          <w:tcPr>
            <w:tcW w:w="453" w:type="pct"/>
          </w:tcPr>
          <w:p w:rsidR="001B0C99" w:rsidRPr="00623C6D" w:rsidRDefault="001B0C99" w:rsidP="001B0C99">
            <w:pPr>
              <w:spacing w:line="280" w:lineRule="exact"/>
              <w:rPr>
                <w:rFonts w:ascii="標楷體" w:eastAsia="標楷體" w:hAnsi="標楷體"/>
                <w:color w:val="000000" w:themeColor="text1"/>
                <w:sz w:val="22"/>
                <w:szCs w:val="22"/>
              </w:rPr>
            </w:pPr>
          </w:p>
        </w:tc>
      </w:tr>
      <w:tr w:rsidR="001B0C99" w:rsidRPr="00B1557B" w:rsidTr="00623C6D">
        <w:trPr>
          <w:trHeight w:val="413"/>
        </w:trPr>
        <w:tc>
          <w:tcPr>
            <w:tcW w:w="2013" w:type="pct"/>
          </w:tcPr>
          <w:p w:rsidR="001B0C99" w:rsidRPr="00623C6D" w:rsidRDefault="001B0C99" w:rsidP="001B0C99">
            <w:pPr>
              <w:spacing w:line="280" w:lineRule="exact"/>
              <w:ind w:left="330" w:hangingChars="150" w:hanging="330"/>
              <w:rPr>
                <w:rFonts w:ascii="標楷體" w:eastAsia="標楷體" w:hAnsi="標楷體"/>
                <w:color w:val="000000" w:themeColor="text1"/>
                <w:sz w:val="22"/>
                <w:szCs w:val="22"/>
              </w:rPr>
            </w:pPr>
            <w:r w:rsidRPr="00623C6D">
              <w:rPr>
                <w:rFonts w:eastAsia="標楷體"/>
                <w:sz w:val="22"/>
                <w:szCs w:val="22"/>
              </w:rPr>
              <w:t>23.113</w:t>
            </w:r>
            <w:r w:rsidRPr="00623C6D">
              <w:rPr>
                <w:rFonts w:eastAsia="標楷體"/>
                <w:sz w:val="22"/>
                <w:szCs w:val="22"/>
              </w:rPr>
              <w:t>年</w:t>
            </w:r>
            <w:r w:rsidRPr="00623C6D">
              <w:rPr>
                <w:rFonts w:eastAsia="標楷體"/>
                <w:sz w:val="22"/>
                <w:szCs w:val="22"/>
              </w:rPr>
              <w:t>5</w:t>
            </w:r>
            <w:r w:rsidRPr="00623C6D">
              <w:rPr>
                <w:rFonts w:eastAsia="標楷體"/>
                <w:sz w:val="22"/>
                <w:szCs w:val="22"/>
              </w:rPr>
              <w:t>月份優先採購案件公告</w:t>
            </w:r>
          </w:p>
        </w:tc>
        <w:tc>
          <w:tcPr>
            <w:tcW w:w="649" w:type="pct"/>
          </w:tcPr>
          <w:p w:rsidR="001B0C99" w:rsidRPr="00623C6D" w:rsidRDefault="001B0C99" w:rsidP="001B0C99">
            <w:pPr>
              <w:spacing w:line="280" w:lineRule="exact"/>
              <w:jc w:val="center"/>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113.05.30</w:t>
            </w:r>
          </w:p>
        </w:tc>
        <w:tc>
          <w:tcPr>
            <w:tcW w:w="1885" w:type="pct"/>
            <w:gridSpan w:val="2"/>
          </w:tcPr>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t>已完成公告3件需求(學務處2件</w:t>
            </w:r>
          </w:p>
          <w:p w:rsidR="001B0C99" w:rsidRPr="00623C6D" w:rsidRDefault="001B0C99" w:rsidP="001B0C99">
            <w:pPr>
              <w:spacing w:line="280" w:lineRule="exact"/>
              <w:rPr>
                <w:rFonts w:ascii="標楷體" w:eastAsia="標楷體" w:hAnsi="標楷體"/>
                <w:color w:val="000000" w:themeColor="text1"/>
                <w:sz w:val="22"/>
                <w:szCs w:val="22"/>
              </w:rPr>
            </w:pPr>
            <w:r w:rsidRPr="00623C6D">
              <w:rPr>
                <w:rFonts w:ascii="標楷體" w:eastAsia="標楷體" w:hAnsi="標楷體" w:hint="eastAsia"/>
                <w:color w:val="000000" w:themeColor="text1"/>
                <w:sz w:val="22"/>
                <w:szCs w:val="22"/>
              </w:rPr>
              <w:lastRenderedPageBreak/>
              <w:t>創辦人辦公室1件)。</w:t>
            </w:r>
          </w:p>
        </w:tc>
        <w:tc>
          <w:tcPr>
            <w:tcW w:w="453" w:type="pct"/>
          </w:tcPr>
          <w:p w:rsidR="001B0C99" w:rsidRPr="00623C6D" w:rsidRDefault="001B0C99" w:rsidP="001B0C99">
            <w:pPr>
              <w:spacing w:line="280" w:lineRule="exact"/>
              <w:rPr>
                <w:rFonts w:ascii="標楷體" w:eastAsia="標楷體" w:hAnsi="標楷體"/>
                <w:color w:val="000000" w:themeColor="text1"/>
                <w:sz w:val="22"/>
                <w:szCs w:val="22"/>
              </w:rPr>
            </w:pPr>
          </w:p>
        </w:tc>
      </w:tr>
      <w:tr w:rsidR="001B0C99"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1B0C99" w:rsidRPr="00FE3089" w:rsidRDefault="001B0C99" w:rsidP="001B0C99">
            <w:pPr>
              <w:spacing w:line="260" w:lineRule="exact"/>
              <w:jc w:val="center"/>
              <w:rPr>
                <w:rFonts w:eastAsia="標楷體"/>
                <w:b/>
                <w:color w:val="000000"/>
                <w:sz w:val="22"/>
                <w:szCs w:val="22"/>
              </w:rPr>
            </w:pPr>
            <w:r w:rsidRPr="00FE3089">
              <w:rPr>
                <w:rFonts w:eastAsia="標楷體"/>
                <w:b/>
                <w:color w:val="000000"/>
                <w:sz w:val="22"/>
                <w:szCs w:val="22"/>
              </w:rPr>
              <w:lastRenderedPageBreak/>
              <w:t>進行中／預計辦理業辦事項</w:t>
            </w:r>
          </w:p>
        </w:tc>
      </w:tr>
      <w:tr w:rsidR="001B0C99" w:rsidRPr="00B1557B" w:rsidTr="00623C6D">
        <w:trPr>
          <w:trHeight w:val="377"/>
        </w:trPr>
        <w:tc>
          <w:tcPr>
            <w:tcW w:w="2013" w:type="pct"/>
            <w:tcBorders>
              <w:left w:val="single" w:sz="12" w:space="0" w:color="auto"/>
            </w:tcBorders>
            <w:shd w:val="clear" w:color="auto" w:fill="D9E2F3" w:themeFill="accent5" w:themeFillTint="33"/>
          </w:tcPr>
          <w:p w:rsidR="001B0C99" w:rsidRPr="00FE3089" w:rsidRDefault="001B0C99" w:rsidP="001B0C99">
            <w:pPr>
              <w:spacing w:line="260" w:lineRule="exact"/>
              <w:jc w:val="center"/>
              <w:rPr>
                <w:rFonts w:eastAsia="標楷體"/>
                <w:color w:val="000000"/>
                <w:sz w:val="22"/>
                <w:szCs w:val="22"/>
              </w:rPr>
            </w:pPr>
            <w:r w:rsidRPr="00FE3089">
              <w:rPr>
                <w:rFonts w:eastAsia="標楷體"/>
                <w:color w:val="000000"/>
                <w:sz w:val="22"/>
                <w:szCs w:val="22"/>
              </w:rPr>
              <w:t>業辦事項名稱</w:t>
            </w:r>
          </w:p>
        </w:tc>
        <w:tc>
          <w:tcPr>
            <w:tcW w:w="649" w:type="pct"/>
            <w:shd w:val="clear" w:color="auto" w:fill="D9E2F3" w:themeFill="accent5" w:themeFillTint="33"/>
          </w:tcPr>
          <w:p w:rsidR="001B0C99" w:rsidRDefault="001B0C99" w:rsidP="001B0C99">
            <w:pPr>
              <w:spacing w:line="260" w:lineRule="exact"/>
              <w:jc w:val="center"/>
              <w:rPr>
                <w:rFonts w:eastAsia="標楷體"/>
                <w:color w:val="000000"/>
                <w:sz w:val="22"/>
                <w:szCs w:val="22"/>
              </w:rPr>
            </w:pPr>
            <w:r w:rsidRPr="00FE3089">
              <w:rPr>
                <w:rFonts w:eastAsia="標楷體"/>
                <w:color w:val="000000"/>
                <w:sz w:val="22"/>
                <w:szCs w:val="22"/>
              </w:rPr>
              <w:t>預計完成</w:t>
            </w:r>
          </w:p>
          <w:p w:rsidR="001B0C99" w:rsidRPr="00FE3089" w:rsidRDefault="001B0C99" w:rsidP="001B0C99">
            <w:pPr>
              <w:spacing w:line="260" w:lineRule="exact"/>
              <w:jc w:val="center"/>
              <w:rPr>
                <w:rFonts w:eastAsia="標楷體"/>
                <w:color w:val="000000"/>
                <w:sz w:val="22"/>
                <w:szCs w:val="22"/>
              </w:rPr>
            </w:pPr>
            <w:r w:rsidRPr="00FE3089">
              <w:rPr>
                <w:rFonts w:eastAsia="標楷體"/>
                <w:color w:val="000000"/>
                <w:sz w:val="22"/>
                <w:szCs w:val="22"/>
              </w:rPr>
              <w:t>時間</w:t>
            </w:r>
          </w:p>
        </w:tc>
        <w:tc>
          <w:tcPr>
            <w:tcW w:w="1365" w:type="pct"/>
            <w:shd w:val="clear" w:color="auto" w:fill="D9E2F3" w:themeFill="accent5" w:themeFillTint="33"/>
          </w:tcPr>
          <w:p w:rsidR="001B0C99" w:rsidRPr="00FE3089" w:rsidRDefault="001B0C99" w:rsidP="001B0C99">
            <w:pPr>
              <w:spacing w:line="260" w:lineRule="exact"/>
              <w:ind w:firstLineChars="100" w:firstLine="220"/>
              <w:jc w:val="center"/>
              <w:rPr>
                <w:rFonts w:eastAsia="標楷體"/>
                <w:color w:val="000000"/>
                <w:sz w:val="22"/>
                <w:szCs w:val="22"/>
              </w:rPr>
            </w:pPr>
            <w:r w:rsidRPr="00FE3089">
              <w:rPr>
                <w:rFonts w:eastAsia="標楷體"/>
                <w:color w:val="000000"/>
                <w:sz w:val="22"/>
                <w:szCs w:val="22"/>
              </w:rPr>
              <w:t>目前辦理情形</w:t>
            </w:r>
          </w:p>
        </w:tc>
        <w:tc>
          <w:tcPr>
            <w:tcW w:w="520" w:type="pct"/>
            <w:shd w:val="clear" w:color="auto" w:fill="D9E2F3" w:themeFill="accent5" w:themeFillTint="33"/>
          </w:tcPr>
          <w:p w:rsidR="001B0C99" w:rsidRPr="001B0C99" w:rsidRDefault="001B0C99" w:rsidP="001B0C99">
            <w:pPr>
              <w:spacing w:line="260" w:lineRule="exact"/>
              <w:jc w:val="center"/>
              <w:rPr>
                <w:rFonts w:ascii="標楷體" w:eastAsia="標楷體" w:hAnsi="標楷體"/>
                <w:color w:val="000000"/>
                <w:sz w:val="18"/>
                <w:szCs w:val="18"/>
              </w:rPr>
            </w:pPr>
            <w:r w:rsidRPr="001B0C99">
              <w:rPr>
                <w:rFonts w:ascii="標楷體" w:eastAsia="標楷體" w:hAnsi="標楷體" w:hint="eastAsia"/>
                <w:color w:val="000000"/>
                <w:sz w:val="18"/>
                <w:szCs w:val="18"/>
              </w:rPr>
              <w:t>可能的問題/解決方法</w:t>
            </w:r>
          </w:p>
        </w:tc>
        <w:tc>
          <w:tcPr>
            <w:tcW w:w="453" w:type="pct"/>
            <w:tcBorders>
              <w:right w:val="single" w:sz="12" w:space="0" w:color="auto"/>
            </w:tcBorders>
            <w:shd w:val="clear" w:color="auto" w:fill="D9E2F3" w:themeFill="accent5" w:themeFillTint="33"/>
          </w:tcPr>
          <w:p w:rsidR="001B0C99" w:rsidRPr="00B1557B" w:rsidRDefault="001B0C99" w:rsidP="001B0C99">
            <w:pPr>
              <w:spacing w:line="2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1B0C99" w:rsidRPr="00B1557B" w:rsidTr="00623C6D">
        <w:trPr>
          <w:trHeight w:val="398"/>
        </w:trPr>
        <w:tc>
          <w:tcPr>
            <w:tcW w:w="2013"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sz w:val="22"/>
                <w:szCs w:val="22"/>
              </w:rPr>
              <w:t>1.匯川堂貴賓室旁庫房</w:t>
            </w:r>
          </w:p>
        </w:tc>
        <w:tc>
          <w:tcPr>
            <w:tcW w:w="649"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w:t>
            </w:r>
            <w:r w:rsidRPr="00990C53">
              <w:rPr>
                <w:rFonts w:ascii="標楷體" w:eastAsia="標楷體" w:hAnsi="標楷體"/>
                <w:color w:val="000000" w:themeColor="text1"/>
                <w:sz w:val="22"/>
                <w:szCs w:val="22"/>
              </w:rPr>
              <w:t>07</w:t>
            </w:r>
          </w:p>
        </w:tc>
        <w:tc>
          <w:tcPr>
            <w:tcW w:w="1365"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已於6月</w:t>
            </w:r>
            <w:r w:rsidRPr="00990C53">
              <w:rPr>
                <w:rFonts w:ascii="標楷體" w:eastAsia="標楷體" w:hAnsi="標楷體"/>
                <w:color w:val="000000" w:themeColor="text1"/>
                <w:sz w:val="22"/>
                <w:szCs w:val="22"/>
              </w:rPr>
              <w:t>7</w:t>
            </w:r>
            <w:r w:rsidRPr="00990C53">
              <w:rPr>
                <w:rFonts w:ascii="標楷體" w:eastAsia="標楷體" w:hAnsi="標楷體" w:hint="eastAsia"/>
                <w:color w:val="000000" w:themeColor="text1"/>
                <w:sz w:val="22"/>
                <w:szCs w:val="22"/>
              </w:rPr>
              <w:t>日完成清理。</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Pr>
          <w:p w:rsidR="001B0C99" w:rsidRPr="00990C53" w:rsidRDefault="001B0C99" w:rsidP="00990C53">
            <w:pPr>
              <w:spacing w:line="280" w:lineRule="exact"/>
              <w:ind w:left="220" w:hangingChars="100" w:hanging="220"/>
              <w:rPr>
                <w:rFonts w:ascii="標楷體" w:eastAsia="標楷體" w:hAnsi="標楷體"/>
                <w:sz w:val="22"/>
                <w:szCs w:val="22"/>
              </w:rPr>
            </w:pPr>
            <w:r w:rsidRPr="00990C53">
              <w:rPr>
                <w:rFonts w:ascii="標楷體" w:eastAsia="標楷體" w:hAnsi="標楷體" w:hint="eastAsia"/>
                <w:sz w:val="22"/>
                <w:szCs w:val="22"/>
              </w:rPr>
              <w:t>2.新校區路燈遮蔽樹枝修剪(</w:t>
            </w:r>
            <w:r w:rsidRPr="00990C53">
              <w:rPr>
                <w:rFonts w:ascii="標楷體" w:eastAsia="標楷體" w:hAnsi="標楷體"/>
                <w:sz w:val="22"/>
                <w:szCs w:val="22"/>
              </w:rPr>
              <w:t>2</w:t>
            </w:r>
            <w:r w:rsidRPr="00990C53">
              <w:rPr>
                <w:rFonts w:ascii="標楷體" w:eastAsia="標楷體" w:hAnsi="標楷體" w:hint="eastAsia"/>
                <w:sz w:val="22"/>
                <w:szCs w:val="22"/>
              </w:rPr>
              <w:t>米</w:t>
            </w:r>
            <w:r w:rsidRPr="00990C53">
              <w:rPr>
                <w:rFonts w:ascii="標楷體" w:eastAsia="標楷體" w:hAnsi="標楷體"/>
                <w:sz w:val="22"/>
                <w:szCs w:val="22"/>
              </w:rPr>
              <w:t>)</w:t>
            </w:r>
          </w:p>
        </w:tc>
        <w:tc>
          <w:tcPr>
            <w:tcW w:w="649"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.1</w:t>
            </w:r>
            <w:r w:rsidRPr="00990C53">
              <w:rPr>
                <w:rFonts w:ascii="標楷體" w:eastAsia="標楷體" w:hAnsi="標楷體"/>
                <w:color w:val="000000" w:themeColor="text1"/>
                <w:sz w:val="22"/>
                <w:szCs w:val="22"/>
              </w:rPr>
              <w:t>4</w:t>
            </w:r>
          </w:p>
        </w:tc>
        <w:tc>
          <w:tcPr>
            <w:tcW w:w="1365"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先將不需吊掛作業高度的遮蔽樹枝予以修剪，恢復路燈的照明不受遮蔽。</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ind w:left="220" w:hangingChars="100" w:hanging="220"/>
              <w:rPr>
                <w:rFonts w:ascii="標楷體" w:eastAsia="標楷體" w:hAnsi="標楷體"/>
                <w:sz w:val="22"/>
                <w:szCs w:val="22"/>
              </w:rPr>
            </w:pPr>
            <w:r w:rsidRPr="00990C53">
              <w:rPr>
                <w:rFonts w:ascii="標楷體" w:eastAsia="標楷體" w:hAnsi="標楷體" w:hint="eastAsia"/>
                <w:sz w:val="22"/>
                <w:szCs w:val="22"/>
              </w:rPr>
              <w:t>3.行政大樓拆除工地周遭清理</w:t>
            </w:r>
          </w:p>
        </w:tc>
        <w:tc>
          <w:tcPr>
            <w:tcW w:w="649"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.1</w:t>
            </w:r>
            <w:r w:rsidRPr="00990C53">
              <w:rPr>
                <w:rFonts w:ascii="標楷體" w:eastAsia="標楷體" w:hAnsi="標楷體"/>
                <w:color w:val="000000" w:themeColor="text1"/>
                <w:sz w:val="22"/>
                <w:szCs w:val="22"/>
              </w:rPr>
              <w:t>4</w:t>
            </w:r>
          </w:p>
        </w:tc>
        <w:tc>
          <w:tcPr>
            <w:tcW w:w="1365"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因現場仍有些許機具尚未移開，已先清理周遭通道與部分停車場。</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sz w:val="22"/>
                <w:szCs w:val="22"/>
              </w:rPr>
              <w:t>4.洪厝段樹枝修剪</w:t>
            </w:r>
          </w:p>
        </w:tc>
        <w:tc>
          <w:tcPr>
            <w:tcW w:w="649"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.1</w:t>
            </w:r>
            <w:r w:rsidRPr="00990C53">
              <w:rPr>
                <w:rFonts w:ascii="標楷體" w:eastAsia="標楷體" w:hAnsi="標楷體"/>
                <w:color w:val="000000" w:themeColor="text1"/>
                <w:sz w:val="22"/>
                <w:szCs w:val="22"/>
              </w:rPr>
              <w:t>4</w:t>
            </w:r>
          </w:p>
        </w:tc>
        <w:tc>
          <w:tcPr>
            <w:tcW w:w="1365"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重點在於將伸出圍牆外的枝葉加以修剪，以及高度修剪。</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ind w:left="110" w:hangingChars="50" w:hanging="110"/>
              <w:rPr>
                <w:rFonts w:ascii="標楷體" w:eastAsia="標楷體" w:hAnsi="標楷體"/>
                <w:color w:val="000000" w:themeColor="text1"/>
                <w:sz w:val="22"/>
                <w:szCs w:val="22"/>
              </w:rPr>
            </w:pPr>
            <w:r w:rsidRPr="00990C53">
              <w:rPr>
                <w:rFonts w:ascii="標楷體" w:eastAsia="標楷體" w:hAnsi="標楷體"/>
                <w:color w:val="000000" w:themeColor="text1"/>
                <w:sz w:val="22"/>
                <w:szCs w:val="22"/>
              </w:rPr>
              <w:t>5.</w:t>
            </w:r>
            <w:r w:rsidRPr="00990C53">
              <w:rPr>
                <w:rFonts w:ascii="標楷體" w:eastAsia="標楷體" w:hAnsi="標楷體" w:hint="eastAsia"/>
                <w:color w:val="000000" w:themeColor="text1"/>
                <w:sz w:val="22"/>
                <w:szCs w:val="22"/>
              </w:rPr>
              <w:t>113年6月份大型廢棄物清運工作</w:t>
            </w:r>
          </w:p>
        </w:tc>
        <w:tc>
          <w:tcPr>
            <w:tcW w:w="649" w:type="pct"/>
          </w:tcPr>
          <w:p w:rsidR="001B0C99" w:rsidRPr="00990C53" w:rsidRDefault="001B0C99" w:rsidP="00990C53">
            <w:pPr>
              <w:spacing w:line="280" w:lineRule="exact"/>
              <w:jc w:val="center"/>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w:t>
            </w:r>
            <w:r w:rsidRPr="00990C53">
              <w:rPr>
                <w:rFonts w:ascii="標楷體" w:eastAsia="標楷體" w:hAnsi="標楷體"/>
                <w:color w:val="000000" w:themeColor="text1"/>
                <w:sz w:val="22"/>
                <w:szCs w:val="22"/>
              </w:rPr>
              <w:t>21</w:t>
            </w:r>
          </w:p>
        </w:tc>
        <w:tc>
          <w:tcPr>
            <w:tcW w:w="1365"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已於6月1</w:t>
            </w:r>
            <w:r w:rsidRPr="00990C53">
              <w:rPr>
                <w:rFonts w:ascii="標楷體" w:eastAsia="標楷體" w:hAnsi="標楷體"/>
                <w:color w:val="000000" w:themeColor="text1"/>
                <w:sz w:val="22"/>
                <w:szCs w:val="22"/>
              </w:rPr>
              <w:t>2</w:t>
            </w:r>
            <w:r w:rsidRPr="00990C53">
              <w:rPr>
                <w:rFonts w:ascii="標楷體" w:eastAsia="標楷體" w:hAnsi="標楷體" w:hint="eastAsia"/>
                <w:color w:val="000000" w:themeColor="text1"/>
                <w:sz w:val="22"/>
                <w:szCs w:val="22"/>
              </w:rPr>
              <w:t>日電郵公告請申請者於6月2</w:t>
            </w:r>
            <w:r w:rsidRPr="00990C53">
              <w:rPr>
                <w:rFonts w:ascii="標楷體" w:eastAsia="標楷體" w:hAnsi="標楷體"/>
                <w:color w:val="000000" w:themeColor="text1"/>
                <w:sz w:val="22"/>
                <w:szCs w:val="22"/>
              </w:rPr>
              <w:t>0</w:t>
            </w:r>
            <w:r w:rsidRPr="00990C53">
              <w:rPr>
                <w:rFonts w:ascii="標楷體" w:eastAsia="標楷體" w:hAnsi="標楷體" w:hint="eastAsia"/>
                <w:color w:val="000000" w:themeColor="text1"/>
                <w:sz w:val="22"/>
                <w:szCs w:val="22"/>
              </w:rPr>
              <w:t>日集中欲廢棄大型物品，於6月2</w:t>
            </w:r>
            <w:r w:rsidRPr="00990C53">
              <w:rPr>
                <w:rFonts w:ascii="標楷體" w:eastAsia="標楷體" w:hAnsi="標楷體"/>
                <w:color w:val="000000" w:themeColor="text1"/>
                <w:sz w:val="22"/>
                <w:szCs w:val="22"/>
              </w:rPr>
              <w:t>1</w:t>
            </w:r>
            <w:r w:rsidRPr="00990C53">
              <w:rPr>
                <w:rFonts w:ascii="標楷體" w:eastAsia="標楷體" w:hAnsi="標楷體" w:hint="eastAsia"/>
                <w:color w:val="000000" w:themeColor="text1"/>
                <w:sz w:val="22"/>
                <w:szCs w:val="22"/>
              </w:rPr>
              <w:t>日依時完成清運。</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sz w:val="22"/>
                <w:szCs w:val="22"/>
              </w:rPr>
              <w:t>6.校園草皮割草</w:t>
            </w:r>
          </w:p>
        </w:tc>
        <w:tc>
          <w:tcPr>
            <w:tcW w:w="649"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1</w:t>
            </w:r>
            <w:r w:rsidRPr="00990C53">
              <w:rPr>
                <w:rFonts w:ascii="標楷體" w:eastAsia="標楷體" w:hAnsi="標楷體"/>
                <w:color w:val="000000" w:themeColor="text1"/>
                <w:sz w:val="22"/>
                <w:szCs w:val="22"/>
              </w:rPr>
              <w:t>13.06.28</w:t>
            </w:r>
          </w:p>
        </w:tc>
        <w:tc>
          <w:tcPr>
            <w:tcW w:w="1365" w:type="pct"/>
          </w:tcPr>
          <w:p w:rsidR="001B0C99" w:rsidRPr="00990C53" w:rsidRDefault="001B0C99" w:rsidP="00990C53">
            <w:pPr>
              <w:spacing w:line="280" w:lineRule="exact"/>
              <w:rPr>
                <w:rFonts w:ascii="標楷體" w:eastAsia="標楷體" w:hAnsi="標楷體"/>
                <w:color w:val="000000" w:themeColor="text1"/>
                <w:sz w:val="22"/>
                <w:szCs w:val="22"/>
              </w:rPr>
            </w:pPr>
            <w:r w:rsidRPr="00990C53">
              <w:rPr>
                <w:rFonts w:ascii="標楷體" w:eastAsia="標楷體" w:hAnsi="標楷體" w:hint="eastAsia"/>
                <w:color w:val="000000" w:themeColor="text1"/>
                <w:sz w:val="22"/>
                <w:szCs w:val="22"/>
              </w:rPr>
              <w:t>因應6月2</w:t>
            </w:r>
            <w:r w:rsidRPr="00990C53">
              <w:rPr>
                <w:rFonts w:ascii="標楷體" w:eastAsia="標楷體" w:hAnsi="標楷體"/>
                <w:color w:val="000000" w:themeColor="text1"/>
                <w:sz w:val="22"/>
                <w:szCs w:val="22"/>
              </w:rPr>
              <w:t>3</w:t>
            </w:r>
            <w:r w:rsidRPr="00990C53">
              <w:rPr>
                <w:rFonts w:ascii="標楷體" w:eastAsia="標楷體" w:hAnsi="標楷體" w:hint="eastAsia"/>
                <w:color w:val="000000" w:themeColor="text1"/>
                <w:sz w:val="22"/>
                <w:szCs w:val="22"/>
              </w:rPr>
              <w:t>日招生處辦理新生入學甄試，0</w:t>
            </w:r>
            <w:r w:rsidRPr="00990C53">
              <w:rPr>
                <w:rFonts w:ascii="標楷體" w:eastAsia="標楷體" w:hAnsi="標楷體"/>
                <w:color w:val="000000" w:themeColor="text1"/>
                <w:sz w:val="22"/>
                <w:szCs w:val="22"/>
              </w:rPr>
              <w:t>617-0628</w:t>
            </w:r>
            <w:r w:rsidRPr="00990C53">
              <w:rPr>
                <w:rFonts w:ascii="標楷體" w:eastAsia="標楷體" w:hAnsi="標楷體" w:hint="eastAsia"/>
                <w:color w:val="000000" w:themeColor="text1"/>
                <w:sz w:val="22"/>
                <w:szCs w:val="22"/>
              </w:rPr>
              <w:t>實施校園割草作業。</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ind w:left="110" w:hangingChars="50" w:hanging="110"/>
              <w:rPr>
                <w:rFonts w:ascii="標楷體" w:eastAsia="標楷體" w:hAnsi="標楷體"/>
                <w:sz w:val="22"/>
                <w:szCs w:val="22"/>
              </w:rPr>
            </w:pPr>
            <w:r w:rsidRPr="00990C53">
              <w:rPr>
                <w:rFonts w:ascii="標楷體" w:eastAsia="標楷體" w:hAnsi="標楷體" w:hint="eastAsia"/>
                <w:sz w:val="22"/>
                <w:szCs w:val="22"/>
              </w:rPr>
              <w:t>7.勤益大道兩側、國秀樓停車場、創研大樓兩側樹枝修剪(吊車作業)</w:t>
            </w:r>
          </w:p>
        </w:tc>
        <w:tc>
          <w:tcPr>
            <w:tcW w:w="649"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113.0</w:t>
            </w:r>
            <w:r w:rsidRPr="00990C53">
              <w:rPr>
                <w:rFonts w:ascii="標楷體" w:eastAsia="標楷體" w:hAnsi="標楷體"/>
                <w:color w:val="000000" w:themeColor="text1"/>
                <w:sz w:val="22"/>
                <w:szCs w:val="22"/>
              </w:rPr>
              <w:t>6</w:t>
            </w:r>
            <w:r w:rsidRPr="00990C53">
              <w:rPr>
                <w:rFonts w:ascii="標楷體" w:eastAsia="標楷體" w:hAnsi="標楷體" w:hint="eastAsia"/>
                <w:color w:val="000000" w:themeColor="text1"/>
                <w:sz w:val="22"/>
                <w:szCs w:val="22"/>
              </w:rPr>
              <w:t>.</w:t>
            </w:r>
            <w:r w:rsidRPr="00990C53">
              <w:rPr>
                <w:rFonts w:ascii="標楷體" w:eastAsia="標楷體" w:hAnsi="標楷體"/>
                <w:color w:val="000000" w:themeColor="text1"/>
                <w:sz w:val="22"/>
                <w:szCs w:val="22"/>
              </w:rPr>
              <w:t>2</w:t>
            </w:r>
            <w:r w:rsidRPr="00990C53">
              <w:rPr>
                <w:rFonts w:ascii="標楷體" w:eastAsia="標楷體" w:hAnsi="標楷體" w:hint="eastAsia"/>
                <w:color w:val="000000" w:themeColor="text1"/>
                <w:sz w:val="22"/>
                <w:szCs w:val="22"/>
              </w:rPr>
              <w:t>9</w:t>
            </w:r>
          </w:p>
        </w:tc>
        <w:tc>
          <w:tcPr>
            <w:tcW w:w="1365"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sz w:val="22"/>
                <w:szCs w:val="22"/>
              </w:rPr>
              <w:t>預定時程：6</w:t>
            </w:r>
            <w:r w:rsidRPr="00990C53">
              <w:rPr>
                <w:rFonts w:ascii="標楷體" w:eastAsia="標楷體" w:hAnsi="標楷體"/>
                <w:sz w:val="22"/>
                <w:szCs w:val="22"/>
              </w:rPr>
              <w:t>/</w:t>
            </w:r>
            <w:r w:rsidRPr="00990C53">
              <w:rPr>
                <w:rFonts w:ascii="標楷體" w:eastAsia="標楷體" w:hAnsi="標楷體" w:hint="eastAsia"/>
                <w:sz w:val="22"/>
                <w:szCs w:val="22"/>
              </w:rPr>
              <w:t>24</w:t>
            </w:r>
            <w:r w:rsidRPr="00990C53">
              <w:rPr>
                <w:rFonts w:ascii="標楷體" w:eastAsia="標楷體" w:hAnsi="標楷體"/>
                <w:sz w:val="22"/>
                <w:szCs w:val="22"/>
              </w:rPr>
              <w:t>-6/29</w:t>
            </w:r>
            <w:r w:rsidRPr="00990C53">
              <w:rPr>
                <w:rFonts w:ascii="標楷體" w:eastAsia="標楷體" w:hAnsi="標楷體"/>
                <w:sz w:val="22"/>
                <w:szCs w:val="22"/>
              </w:rPr>
              <w:br/>
              <w:t>6/24:</w:t>
            </w:r>
            <w:r w:rsidRPr="00990C53">
              <w:rPr>
                <w:rFonts w:ascii="標楷體" w:eastAsia="標楷體" w:hAnsi="標楷體" w:hint="eastAsia"/>
                <w:sz w:val="22"/>
                <w:szCs w:val="22"/>
              </w:rPr>
              <w:t>國秀樓停車場淨空；6</w:t>
            </w:r>
            <w:r w:rsidRPr="00990C53">
              <w:rPr>
                <w:rFonts w:ascii="標楷體" w:eastAsia="標楷體" w:hAnsi="標楷體"/>
                <w:sz w:val="22"/>
                <w:szCs w:val="22"/>
              </w:rPr>
              <w:t>/</w:t>
            </w:r>
            <w:r w:rsidRPr="00990C53">
              <w:rPr>
                <w:rFonts w:ascii="標楷體" w:eastAsia="標楷體" w:hAnsi="標楷體" w:hint="eastAsia"/>
                <w:sz w:val="22"/>
                <w:szCs w:val="22"/>
              </w:rPr>
              <w:t>25</w:t>
            </w:r>
            <w:r w:rsidRPr="00990C53">
              <w:rPr>
                <w:rFonts w:ascii="標楷體" w:eastAsia="標楷體" w:hAnsi="標楷體"/>
                <w:sz w:val="22"/>
                <w:szCs w:val="22"/>
              </w:rPr>
              <w:t>-29:</w:t>
            </w:r>
            <w:r w:rsidRPr="00990C53">
              <w:rPr>
                <w:rFonts w:ascii="標楷體" w:eastAsia="標楷體" w:hAnsi="標楷體" w:hint="eastAsia"/>
                <w:sz w:val="22"/>
                <w:szCs w:val="22"/>
              </w:rPr>
              <w:t>吊車進場</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tcPr>
          <w:p w:rsidR="001B0C99" w:rsidRPr="00990C53" w:rsidRDefault="001B0C99" w:rsidP="00990C53">
            <w:pPr>
              <w:spacing w:line="280" w:lineRule="exact"/>
              <w:ind w:left="110" w:hangingChars="50" w:hanging="110"/>
              <w:rPr>
                <w:rFonts w:ascii="標楷體" w:eastAsia="標楷體" w:hAnsi="標楷體"/>
                <w:sz w:val="22"/>
                <w:szCs w:val="22"/>
              </w:rPr>
            </w:pPr>
            <w:r w:rsidRPr="00990C53">
              <w:rPr>
                <w:rFonts w:ascii="標楷體" w:eastAsia="標楷體" w:hAnsi="標楷體" w:hint="eastAsia"/>
                <w:sz w:val="22"/>
                <w:szCs w:val="22"/>
              </w:rPr>
              <w:t>8.新校區(明秀東路、明秀西路、明秀南路、明秀北路、將軍道)兩側樹枝修剪(吊車作業)</w:t>
            </w:r>
          </w:p>
        </w:tc>
        <w:tc>
          <w:tcPr>
            <w:tcW w:w="649"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color w:val="000000" w:themeColor="text1"/>
                <w:sz w:val="22"/>
                <w:szCs w:val="22"/>
              </w:rPr>
              <w:t>113.07.</w:t>
            </w:r>
            <w:r w:rsidRPr="00990C53">
              <w:rPr>
                <w:rFonts w:ascii="標楷體" w:eastAsia="標楷體" w:hAnsi="標楷體"/>
                <w:color w:val="000000" w:themeColor="text1"/>
                <w:sz w:val="22"/>
                <w:szCs w:val="22"/>
              </w:rPr>
              <w:t>06</w:t>
            </w:r>
          </w:p>
        </w:tc>
        <w:tc>
          <w:tcPr>
            <w:tcW w:w="1365" w:type="pct"/>
          </w:tcPr>
          <w:p w:rsidR="001B0C99" w:rsidRPr="00990C53" w:rsidRDefault="001B0C99" w:rsidP="00990C53">
            <w:pPr>
              <w:spacing w:line="280" w:lineRule="exact"/>
              <w:rPr>
                <w:rFonts w:ascii="標楷體" w:eastAsia="標楷體" w:hAnsi="標楷體"/>
                <w:sz w:val="22"/>
                <w:szCs w:val="22"/>
              </w:rPr>
            </w:pPr>
            <w:r w:rsidRPr="00990C53">
              <w:rPr>
                <w:rFonts w:ascii="標楷體" w:eastAsia="標楷體" w:hAnsi="標楷體" w:hint="eastAsia"/>
                <w:sz w:val="22"/>
                <w:szCs w:val="22"/>
              </w:rPr>
              <w:t>預定時程：</w:t>
            </w:r>
            <w:r w:rsidRPr="00990C53">
              <w:rPr>
                <w:rFonts w:ascii="標楷體" w:eastAsia="標楷體" w:hAnsi="標楷體"/>
                <w:sz w:val="22"/>
                <w:szCs w:val="22"/>
              </w:rPr>
              <w:br/>
            </w:r>
            <w:r w:rsidRPr="00990C53">
              <w:rPr>
                <w:rFonts w:ascii="標楷體" w:eastAsia="標楷體" w:hAnsi="標楷體" w:hint="eastAsia"/>
                <w:sz w:val="22"/>
                <w:szCs w:val="22"/>
              </w:rPr>
              <w:t>0</w:t>
            </w:r>
            <w:r w:rsidRPr="00990C53">
              <w:rPr>
                <w:rFonts w:ascii="標楷體" w:eastAsia="標楷體" w:hAnsi="標楷體"/>
                <w:sz w:val="22"/>
                <w:szCs w:val="22"/>
              </w:rPr>
              <w:t>701-0706</w:t>
            </w:r>
          </w:p>
        </w:tc>
        <w:tc>
          <w:tcPr>
            <w:tcW w:w="520" w:type="pct"/>
          </w:tcPr>
          <w:p w:rsidR="001B0C99" w:rsidRPr="00990C53" w:rsidRDefault="001B0C99" w:rsidP="00990C53">
            <w:pPr>
              <w:spacing w:line="280" w:lineRule="exact"/>
              <w:rPr>
                <w:rFonts w:ascii="標楷體" w:eastAsia="標楷體" w:hAnsi="標楷體"/>
                <w:sz w:val="22"/>
                <w:szCs w:val="22"/>
              </w:rPr>
            </w:pPr>
          </w:p>
        </w:tc>
        <w:tc>
          <w:tcPr>
            <w:tcW w:w="453" w:type="pct"/>
            <w:tcBorders>
              <w:right w:val="single" w:sz="12" w:space="0" w:color="auto"/>
            </w:tcBorders>
          </w:tcPr>
          <w:p w:rsidR="001B0C99" w:rsidRPr="00990C53" w:rsidRDefault="001B0C99" w:rsidP="00990C53">
            <w:pPr>
              <w:spacing w:line="280" w:lineRule="exact"/>
              <w:rPr>
                <w:rFonts w:ascii="標楷體" w:eastAsia="標楷體" w:hAnsi="標楷體"/>
                <w:sz w:val="22"/>
                <w:szCs w:val="22"/>
              </w:rPr>
            </w:pPr>
          </w:p>
        </w:tc>
      </w:tr>
      <w:tr w:rsidR="001B0C99" w:rsidRPr="00B1557B" w:rsidTr="00623C6D">
        <w:trPr>
          <w:trHeight w:val="344"/>
        </w:trPr>
        <w:tc>
          <w:tcPr>
            <w:tcW w:w="2013" w:type="pct"/>
            <w:tcBorders>
              <w:left w:val="single" w:sz="12" w:space="0" w:color="auto"/>
            </w:tcBorders>
            <w:vAlign w:val="center"/>
          </w:tcPr>
          <w:p w:rsidR="001B0C99" w:rsidRPr="00990C53" w:rsidRDefault="001B0C99" w:rsidP="00990C53">
            <w:pPr>
              <w:spacing w:line="280" w:lineRule="exact"/>
              <w:ind w:left="220" w:hangingChars="100" w:hanging="220"/>
              <w:jc w:val="both"/>
              <w:rPr>
                <w:rFonts w:eastAsia="標楷體"/>
                <w:sz w:val="22"/>
                <w:szCs w:val="22"/>
              </w:rPr>
            </w:pPr>
            <w:r w:rsidRPr="00990C53">
              <w:rPr>
                <w:rFonts w:eastAsia="標楷體" w:hint="eastAsia"/>
                <w:sz w:val="22"/>
                <w:szCs w:val="22"/>
              </w:rPr>
              <w:t>9.</w:t>
            </w:r>
            <w:r w:rsidRPr="00990C53">
              <w:rPr>
                <w:rFonts w:eastAsia="標楷體"/>
                <w:sz w:val="22"/>
                <w:szCs w:val="22"/>
              </w:rPr>
              <w:t>各單位設備、儀器及勞務等各項採購作業及驗收作業</w:t>
            </w:r>
          </w:p>
        </w:tc>
        <w:tc>
          <w:tcPr>
            <w:tcW w:w="649" w:type="pct"/>
            <w:vAlign w:val="center"/>
          </w:tcPr>
          <w:p w:rsidR="001B0C99" w:rsidRPr="00990C53" w:rsidRDefault="001B0C99" w:rsidP="00990C53">
            <w:pPr>
              <w:spacing w:line="280" w:lineRule="exact"/>
              <w:jc w:val="center"/>
              <w:rPr>
                <w:rFonts w:eastAsia="標楷體"/>
                <w:sz w:val="22"/>
                <w:szCs w:val="22"/>
              </w:rPr>
            </w:pPr>
            <w:r w:rsidRPr="00990C53">
              <w:rPr>
                <w:rFonts w:eastAsia="標楷體"/>
                <w:sz w:val="22"/>
                <w:szCs w:val="22"/>
              </w:rPr>
              <w:t>113.12.31</w:t>
            </w:r>
          </w:p>
        </w:tc>
        <w:tc>
          <w:tcPr>
            <w:tcW w:w="1365" w:type="pct"/>
          </w:tcPr>
          <w:p w:rsidR="001B0C99" w:rsidRPr="00990C53" w:rsidRDefault="001B0C99" w:rsidP="00990C53">
            <w:pPr>
              <w:spacing w:line="280" w:lineRule="exact"/>
              <w:rPr>
                <w:rFonts w:eastAsia="標楷體"/>
                <w:sz w:val="22"/>
                <w:szCs w:val="22"/>
              </w:rPr>
            </w:pPr>
            <w:r w:rsidRPr="00990C53">
              <w:rPr>
                <w:rFonts w:eastAsia="標楷體"/>
                <w:sz w:val="22"/>
                <w:szCs w:val="22"/>
              </w:rPr>
              <w:t>持續辦理中，</w:t>
            </w:r>
            <w:r w:rsidRPr="00990C53">
              <w:rPr>
                <w:rFonts w:eastAsia="標楷體"/>
                <w:sz w:val="22"/>
                <w:szCs w:val="22"/>
              </w:rPr>
              <w:t>113</w:t>
            </w:r>
            <w:r w:rsidRPr="00990C53">
              <w:rPr>
                <w:rFonts w:eastAsia="標楷體"/>
                <w:sz w:val="22"/>
                <w:szCs w:val="22"/>
              </w:rPr>
              <w:t>年</w:t>
            </w:r>
            <w:r w:rsidRPr="00990C53">
              <w:rPr>
                <w:rFonts w:eastAsia="標楷體"/>
                <w:sz w:val="22"/>
                <w:szCs w:val="22"/>
              </w:rPr>
              <w:t>5</w:t>
            </w:r>
            <w:r w:rsidRPr="00990C53">
              <w:rPr>
                <w:rFonts w:eastAsia="標楷體"/>
                <w:sz w:val="22"/>
                <w:szCs w:val="22"/>
              </w:rPr>
              <w:t>月份辦理各單位</w:t>
            </w:r>
            <w:r w:rsidRPr="00990C53">
              <w:rPr>
                <w:rFonts w:eastAsia="標楷體"/>
                <w:sz w:val="22"/>
                <w:szCs w:val="22"/>
              </w:rPr>
              <w:t>15</w:t>
            </w:r>
            <w:r w:rsidRPr="00990C53">
              <w:rPr>
                <w:rFonts w:eastAsia="標楷體"/>
                <w:sz w:val="22"/>
                <w:szCs w:val="22"/>
              </w:rPr>
              <w:t>萬元以上採購新增</w:t>
            </w:r>
            <w:r w:rsidRPr="00990C53">
              <w:rPr>
                <w:rFonts w:eastAsia="標楷體" w:hint="eastAsia"/>
                <w:sz w:val="22"/>
                <w:szCs w:val="22"/>
              </w:rPr>
              <w:t>5</w:t>
            </w:r>
            <w:r w:rsidRPr="00990C53">
              <w:rPr>
                <w:rFonts w:eastAsia="標楷體"/>
                <w:sz w:val="22"/>
                <w:szCs w:val="22"/>
              </w:rPr>
              <w:t>件。</w:t>
            </w:r>
          </w:p>
        </w:tc>
        <w:tc>
          <w:tcPr>
            <w:tcW w:w="520" w:type="pct"/>
          </w:tcPr>
          <w:p w:rsidR="001B0C99" w:rsidRPr="00990C53" w:rsidRDefault="001B0C99" w:rsidP="00990C53">
            <w:pPr>
              <w:spacing w:line="280" w:lineRule="exact"/>
              <w:rPr>
                <w:rFonts w:eastAsia="標楷體"/>
                <w:sz w:val="22"/>
                <w:szCs w:val="22"/>
              </w:rPr>
            </w:pPr>
          </w:p>
        </w:tc>
        <w:tc>
          <w:tcPr>
            <w:tcW w:w="453" w:type="pct"/>
            <w:tcBorders>
              <w:right w:val="single" w:sz="12" w:space="0" w:color="auto"/>
            </w:tcBorders>
          </w:tcPr>
          <w:p w:rsidR="001B0C99" w:rsidRPr="00990C53" w:rsidRDefault="001B0C99" w:rsidP="00990C53">
            <w:pPr>
              <w:spacing w:line="280" w:lineRule="exact"/>
              <w:rPr>
                <w:rFonts w:eastAsia="標楷體"/>
                <w:color w:val="FF0000"/>
                <w:sz w:val="22"/>
                <w:szCs w:val="22"/>
              </w:rPr>
            </w:pPr>
          </w:p>
        </w:tc>
      </w:tr>
      <w:tr w:rsidR="001B0C99" w:rsidRPr="00B1557B" w:rsidTr="00623C6D">
        <w:trPr>
          <w:trHeight w:val="344"/>
        </w:trPr>
        <w:tc>
          <w:tcPr>
            <w:tcW w:w="2013" w:type="pct"/>
            <w:tcBorders>
              <w:left w:val="single" w:sz="12" w:space="0" w:color="auto"/>
            </w:tcBorders>
            <w:vAlign w:val="center"/>
          </w:tcPr>
          <w:p w:rsidR="001B0C99" w:rsidRPr="00990C53" w:rsidRDefault="001B0C99" w:rsidP="00990C53">
            <w:pPr>
              <w:spacing w:line="280" w:lineRule="exact"/>
              <w:ind w:left="220" w:hangingChars="100" w:hanging="220"/>
              <w:jc w:val="both"/>
              <w:rPr>
                <w:rFonts w:eastAsia="標楷體"/>
                <w:sz w:val="22"/>
                <w:szCs w:val="22"/>
              </w:rPr>
            </w:pPr>
            <w:r w:rsidRPr="00990C53">
              <w:rPr>
                <w:rFonts w:eastAsia="標楷體" w:hint="eastAsia"/>
                <w:sz w:val="22"/>
                <w:szCs w:val="22"/>
              </w:rPr>
              <w:t>10.</w:t>
            </w:r>
            <w:r w:rsidRPr="00990C53">
              <w:rPr>
                <w:rFonts w:eastAsia="標楷體"/>
                <w:sz w:val="22"/>
                <w:szCs w:val="22"/>
              </w:rPr>
              <w:t>辦理各單位優先採購案件公告</w:t>
            </w:r>
          </w:p>
        </w:tc>
        <w:tc>
          <w:tcPr>
            <w:tcW w:w="649" w:type="pct"/>
            <w:vAlign w:val="center"/>
          </w:tcPr>
          <w:p w:rsidR="001B0C99" w:rsidRPr="00990C53" w:rsidRDefault="001B0C99" w:rsidP="00990C53">
            <w:pPr>
              <w:spacing w:line="280" w:lineRule="exact"/>
              <w:jc w:val="center"/>
              <w:rPr>
                <w:rFonts w:eastAsia="標楷體"/>
                <w:sz w:val="22"/>
                <w:szCs w:val="22"/>
              </w:rPr>
            </w:pPr>
            <w:r w:rsidRPr="00990C53">
              <w:rPr>
                <w:rFonts w:eastAsia="標楷體"/>
                <w:sz w:val="22"/>
                <w:szCs w:val="22"/>
              </w:rPr>
              <w:t>113.12.31</w:t>
            </w:r>
          </w:p>
        </w:tc>
        <w:tc>
          <w:tcPr>
            <w:tcW w:w="1365" w:type="pct"/>
          </w:tcPr>
          <w:p w:rsidR="001B0C99" w:rsidRPr="00990C53" w:rsidRDefault="001B0C99" w:rsidP="00990C53">
            <w:pPr>
              <w:spacing w:line="280" w:lineRule="exact"/>
              <w:rPr>
                <w:rFonts w:eastAsia="標楷體"/>
                <w:sz w:val="22"/>
                <w:szCs w:val="22"/>
              </w:rPr>
            </w:pPr>
            <w:r w:rsidRPr="00990C53">
              <w:rPr>
                <w:rFonts w:eastAsia="標楷體"/>
                <w:sz w:val="22"/>
                <w:szCs w:val="22"/>
              </w:rPr>
              <w:t>持續辦理中，</w:t>
            </w:r>
            <w:r w:rsidRPr="00990C53">
              <w:rPr>
                <w:rFonts w:eastAsia="標楷體"/>
                <w:sz w:val="22"/>
                <w:szCs w:val="22"/>
              </w:rPr>
              <w:t>113</w:t>
            </w:r>
            <w:r w:rsidRPr="00990C53">
              <w:rPr>
                <w:rFonts w:eastAsia="標楷體"/>
                <w:sz w:val="22"/>
                <w:szCs w:val="22"/>
              </w:rPr>
              <w:t>年</w:t>
            </w:r>
            <w:r w:rsidRPr="00990C53">
              <w:rPr>
                <w:rFonts w:eastAsia="標楷體"/>
                <w:sz w:val="22"/>
                <w:szCs w:val="22"/>
              </w:rPr>
              <w:t>5</w:t>
            </w:r>
            <w:r w:rsidRPr="00990C53">
              <w:rPr>
                <w:rFonts w:eastAsia="標楷體"/>
                <w:sz w:val="22"/>
                <w:szCs w:val="22"/>
              </w:rPr>
              <w:t>月份辦理新增公告</w:t>
            </w:r>
            <w:r w:rsidRPr="00990C53">
              <w:rPr>
                <w:rFonts w:eastAsia="標楷體"/>
                <w:sz w:val="22"/>
                <w:szCs w:val="22"/>
              </w:rPr>
              <w:t>3</w:t>
            </w:r>
            <w:r w:rsidRPr="00990C53">
              <w:rPr>
                <w:rFonts w:eastAsia="標楷體"/>
                <w:sz w:val="22"/>
                <w:szCs w:val="22"/>
              </w:rPr>
              <w:t>件。</w:t>
            </w:r>
          </w:p>
        </w:tc>
        <w:tc>
          <w:tcPr>
            <w:tcW w:w="520" w:type="pct"/>
          </w:tcPr>
          <w:p w:rsidR="001B0C99" w:rsidRPr="00990C53" w:rsidRDefault="001B0C99" w:rsidP="00990C53">
            <w:pPr>
              <w:spacing w:line="280" w:lineRule="exact"/>
              <w:rPr>
                <w:rFonts w:eastAsia="標楷體"/>
                <w:sz w:val="22"/>
                <w:szCs w:val="22"/>
              </w:rPr>
            </w:pPr>
          </w:p>
        </w:tc>
        <w:tc>
          <w:tcPr>
            <w:tcW w:w="453" w:type="pct"/>
            <w:tcBorders>
              <w:right w:val="single" w:sz="12" w:space="0" w:color="auto"/>
            </w:tcBorders>
          </w:tcPr>
          <w:p w:rsidR="001B0C99" w:rsidRPr="00990C53" w:rsidRDefault="001B0C99" w:rsidP="00990C53">
            <w:pPr>
              <w:spacing w:line="280" w:lineRule="exact"/>
              <w:rPr>
                <w:rFonts w:eastAsia="標楷體"/>
                <w:color w:val="FF0000"/>
                <w:sz w:val="22"/>
                <w:szCs w:val="22"/>
              </w:rPr>
            </w:pPr>
          </w:p>
        </w:tc>
      </w:tr>
      <w:tr w:rsidR="001B0C99" w:rsidRPr="00B1557B" w:rsidTr="00623C6D">
        <w:trPr>
          <w:trHeight w:val="344"/>
        </w:trPr>
        <w:tc>
          <w:tcPr>
            <w:tcW w:w="2013" w:type="pct"/>
            <w:tcBorders>
              <w:left w:val="single" w:sz="12" w:space="0" w:color="auto"/>
            </w:tcBorders>
            <w:vAlign w:val="center"/>
          </w:tcPr>
          <w:p w:rsidR="001B0C99" w:rsidRPr="00990C53" w:rsidRDefault="001B0C99" w:rsidP="00990C53">
            <w:pPr>
              <w:spacing w:line="280" w:lineRule="exact"/>
              <w:ind w:left="220" w:hangingChars="100" w:hanging="220"/>
              <w:jc w:val="both"/>
              <w:rPr>
                <w:rFonts w:eastAsia="標楷體"/>
                <w:sz w:val="22"/>
                <w:szCs w:val="22"/>
              </w:rPr>
            </w:pPr>
            <w:r w:rsidRPr="00990C53">
              <w:rPr>
                <w:rFonts w:eastAsia="標楷體"/>
                <w:sz w:val="22"/>
                <w:szCs w:val="22"/>
              </w:rPr>
              <w:t>11.</w:t>
            </w:r>
            <w:r w:rsidRPr="00990C53">
              <w:rPr>
                <w:rFonts w:eastAsia="標楷體" w:hint="eastAsia"/>
                <w:sz w:val="22"/>
                <w:szCs w:val="22"/>
              </w:rPr>
              <w:t>1</w:t>
            </w:r>
            <w:r w:rsidRPr="00990C53">
              <w:rPr>
                <w:rFonts w:eastAsia="標楷體"/>
                <w:sz w:val="22"/>
                <w:szCs w:val="22"/>
              </w:rPr>
              <w:t>14</w:t>
            </w:r>
            <w:r w:rsidRPr="00990C53">
              <w:rPr>
                <w:rFonts w:eastAsia="標楷體" w:hint="eastAsia"/>
                <w:sz w:val="22"/>
                <w:szCs w:val="22"/>
                <w:lang w:eastAsia="zh-HK"/>
              </w:rPr>
              <w:t>年清潔及景觀維護採購</w:t>
            </w:r>
          </w:p>
        </w:tc>
        <w:tc>
          <w:tcPr>
            <w:tcW w:w="649" w:type="pct"/>
            <w:vAlign w:val="center"/>
          </w:tcPr>
          <w:p w:rsidR="001B0C99" w:rsidRPr="00990C53" w:rsidRDefault="001B0C99" w:rsidP="00990C53">
            <w:pPr>
              <w:spacing w:line="280" w:lineRule="exact"/>
              <w:jc w:val="center"/>
              <w:rPr>
                <w:rFonts w:eastAsia="標楷體"/>
                <w:sz w:val="22"/>
                <w:szCs w:val="22"/>
              </w:rPr>
            </w:pPr>
            <w:r w:rsidRPr="00990C53">
              <w:rPr>
                <w:rFonts w:eastAsia="標楷體" w:hint="eastAsia"/>
                <w:sz w:val="22"/>
                <w:szCs w:val="22"/>
              </w:rPr>
              <w:t>113.12.31</w:t>
            </w:r>
          </w:p>
        </w:tc>
        <w:tc>
          <w:tcPr>
            <w:tcW w:w="1365" w:type="pct"/>
          </w:tcPr>
          <w:p w:rsidR="001B0C99" w:rsidRPr="00990C53" w:rsidRDefault="001B0C99" w:rsidP="00990C53">
            <w:pPr>
              <w:spacing w:line="280" w:lineRule="exact"/>
              <w:rPr>
                <w:rFonts w:eastAsia="標楷體"/>
                <w:sz w:val="22"/>
                <w:szCs w:val="22"/>
              </w:rPr>
            </w:pPr>
            <w:r w:rsidRPr="00990C53">
              <w:rPr>
                <w:rFonts w:eastAsia="標楷體" w:hint="eastAsia"/>
                <w:sz w:val="22"/>
                <w:szCs w:val="22"/>
                <w:lang w:eastAsia="zh-HK"/>
              </w:rPr>
              <w:t>刻正進行契約文件擬定</w:t>
            </w:r>
            <w:r w:rsidRPr="00990C53">
              <w:rPr>
                <w:rFonts w:eastAsia="標楷體" w:hint="eastAsia"/>
                <w:sz w:val="22"/>
                <w:szCs w:val="22"/>
              </w:rPr>
              <w:t>，</w:t>
            </w:r>
            <w:r w:rsidRPr="00990C53">
              <w:rPr>
                <w:rFonts w:eastAsia="標楷體" w:hint="eastAsia"/>
                <w:sz w:val="22"/>
                <w:szCs w:val="22"/>
                <w:lang w:eastAsia="zh-HK"/>
              </w:rPr>
              <w:t>預計將室內清潔及室外景觀植栽維護分別進行招標作業</w:t>
            </w:r>
            <w:r w:rsidRPr="00990C53">
              <w:rPr>
                <w:rFonts w:eastAsia="標楷體" w:hint="eastAsia"/>
                <w:sz w:val="22"/>
                <w:szCs w:val="22"/>
              </w:rPr>
              <w:t>。</w:t>
            </w:r>
          </w:p>
        </w:tc>
        <w:tc>
          <w:tcPr>
            <w:tcW w:w="520" w:type="pct"/>
          </w:tcPr>
          <w:p w:rsidR="001B0C99" w:rsidRPr="00990C53" w:rsidRDefault="001B0C99" w:rsidP="00990C53">
            <w:pPr>
              <w:spacing w:line="280" w:lineRule="exact"/>
              <w:rPr>
                <w:rFonts w:eastAsia="標楷體"/>
                <w:sz w:val="22"/>
                <w:szCs w:val="22"/>
              </w:rPr>
            </w:pPr>
          </w:p>
        </w:tc>
        <w:tc>
          <w:tcPr>
            <w:tcW w:w="453" w:type="pct"/>
            <w:tcBorders>
              <w:right w:val="single" w:sz="12" w:space="0" w:color="auto"/>
            </w:tcBorders>
          </w:tcPr>
          <w:p w:rsidR="001B0C99" w:rsidRPr="00990C53" w:rsidRDefault="001B0C99" w:rsidP="00990C53">
            <w:pPr>
              <w:spacing w:line="280" w:lineRule="exact"/>
              <w:rPr>
                <w:rFonts w:eastAsia="標楷體"/>
                <w:color w:val="FF0000"/>
                <w:sz w:val="22"/>
                <w:szCs w:val="22"/>
              </w:rPr>
            </w:pPr>
          </w:p>
        </w:tc>
      </w:tr>
      <w:tr w:rsidR="001B0C99" w:rsidRPr="00B1557B" w:rsidTr="00623C6D">
        <w:trPr>
          <w:trHeight w:val="412"/>
        </w:trPr>
        <w:tc>
          <w:tcPr>
            <w:tcW w:w="2013" w:type="pct"/>
            <w:tcBorders>
              <w:left w:val="single" w:sz="12" w:space="0" w:color="auto"/>
            </w:tcBorders>
            <w:vAlign w:val="center"/>
          </w:tcPr>
          <w:p w:rsidR="001B0C99" w:rsidRPr="00990C53" w:rsidRDefault="001B0C99" w:rsidP="00990C53">
            <w:pPr>
              <w:spacing w:line="280" w:lineRule="exact"/>
              <w:jc w:val="both"/>
              <w:rPr>
                <w:rFonts w:eastAsia="標楷體"/>
                <w:sz w:val="22"/>
                <w:szCs w:val="22"/>
              </w:rPr>
            </w:pPr>
            <w:r w:rsidRPr="00990C53">
              <w:rPr>
                <w:rFonts w:eastAsia="標楷體" w:hint="eastAsia"/>
                <w:sz w:val="22"/>
                <w:szCs w:val="22"/>
                <w:lang w:eastAsia="zh-HK"/>
              </w:rPr>
              <w:t>12.</w:t>
            </w:r>
            <w:r w:rsidRPr="00990C53">
              <w:rPr>
                <w:rFonts w:eastAsia="標楷體" w:hint="eastAsia"/>
                <w:sz w:val="22"/>
                <w:szCs w:val="22"/>
                <w:lang w:eastAsia="zh-HK"/>
              </w:rPr>
              <w:t>流浪犬管理要點擬定</w:t>
            </w:r>
          </w:p>
        </w:tc>
        <w:tc>
          <w:tcPr>
            <w:tcW w:w="649" w:type="pct"/>
            <w:vAlign w:val="center"/>
          </w:tcPr>
          <w:p w:rsidR="001B0C99" w:rsidRPr="00990C53" w:rsidRDefault="001B0C99" w:rsidP="00990C53">
            <w:pPr>
              <w:spacing w:line="280" w:lineRule="exact"/>
              <w:jc w:val="center"/>
              <w:rPr>
                <w:rFonts w:eastAsia="標楷體"/>
                <w:sz w:val="22"/>
                <w:szCs w:val="22"/>
              </w:rPr>
            </w:pPr>
            <w:r w:rsidRPr="00990C53">
              <w:rPr>
                <w:rFonts w:eastAsia="標楷體" w:hint="eastAsia"/>
                <w:sz w:val="22"/>
                <w:szCs w:val="22"/>
              </w:rPr>
              <w:t>113.10.31</w:t>
            </w:r>
          </w:p>
        </w:tc>
        <w:tc>
          <w:tcPr>
            <w:tcW w:w="1365" w:type="pct"/>
          </w:tcPr>
          <w:p w:rsidR="001B0C99" w:rsidRPr="00990C53" w:rsidRDefault="001B0C99" w:rsidP="00990C53">
            <w:pPr>
              <w:spacing w:line="280" w:lineRule="exact"/>
              <w:rPr>
                <w:rFonts w:eastAsia="標楷體"/>
                <w:sz w:val="22"/>
                <w:szCs w:val="22"/>
                <w:lang w:eastAsia="zh-HK"/>
              </w:rPr>
            </w:pPr>
            <w:r w:rsidRPr="00990C53">
              <w:rPr>
                <w:rFonts w:eastAsia="標楷體" w:hint="eastAsia"/>
                <w:sz w:val="22"/>
                <w:szCs w:val="22"/>
                <w:lang w:eastAsia="zh-HK"/>
              </w:rPr>
              <w:t>於</w:t>
            </w:r>
            <w:r w:rsidRPr="00990C53">
              <w:rPr>
                <w:rFonts w:eastAsia="標楷體" w:hint="eastAsia"/>
                <w:sz w:val="22"/>
                <w:szCs w:val="22"/>
              </w:rPr>
              <w:t>6</w:t>
            </w:r>
            <w:r w:rsidRPr="00990C53">
              <w:rPr>
                <w:rFonts w:eastAsia="標楷體" w:hint="eastAsia"/>
                <w:sz w:val="22"/>
                <w:szCs w:val="22"/>
                <w:lang w:eastAsia="zh-HK"/>
              </w:rPr>
              <w:t>月</w:t>
            </w:r>
            <w:r w:rsidRPr="00990C53">
              <w:rPr>
                <w:rFonts w:eastAsia="標楷體" w:hint="eastAsia"/>
                <w:sz w:val="22"/>
                <w:szCs w:val="22"/>
              </w:rPr>
              <w:t>13</w:t>
            </w:r>
            <w:r w:rsidRPr="00990C53">
              <w:rPr>
                <w:rFonts w:eastAsia="標楷體" w:hint="eastAsia"/>
                <w:sz w:val="22"/>
                <w:szCs w:val="22"/>
                <w:lang w:eastAsia="zh-HK"/>
              </w:rPr>
              <w:t>日提共識會議討論</w:t>
            </w:r>
            <w:r w:rsidRPr="00990C53">
              <w:rPr>
                <w:rFonts w:eastAsia="標楷體" w:hint="eastAsia"/>
                <w:sz w:val="22"/>
                <w:szCs w:val="22"/>
              </w:rPr>
              <w:t>，</w:t>
            </w:r>
            <w:r w:rsidRPr="00990C53">
              <w:rPr>
                <w:rFonts w:eastAsia="標楷體" w:hint="eastAsia"/>
                <w:sz w:val="22"/>
                <w:szCs w:val="22"/>
                <w:lang w:eastAsia="zh-HK"/>
              </w:rPr>
              <w:t>修訂版將擬下一次法規會審議後</w:t>
            </w:r>
            <w:r w:rsidRPr="00990C53">
              <w:rPr>
                <w:rFonts w:eastAsia="標楷體" w:hint="eastAsia"/>
                <w:sz w:val="22"/>
                <w:szCs w:val="22"/>
              </w:rPr>
              <w:t>，</w:t>
            </w:r>
            <w:r w:rsidRPr="00990C53">
              <w:rPr>
                <w:rFonts w:eastAsia="標楷體" w:hint="eastAsia"/>
                <w:sz w:val="22"/>
                <w:szCs w:val="22"/>
                <w:lang w:eastAsia="zh-HK"/>
              </w:rPr>
              <w:t>再提行政會議。</w:t>
            </w:r>
          </w:p>
        </w:tc>
        <w:tc>
          <w:tcPr>
            <w:tcW w:w="520" w:type="pct"/>
          </w:tcPr>
          <w:p w:rsidR="001B0C99" w:rsidRPr="00990C53" w:rsidRDefault="001B0C99" w:rsidP="00990C53">
            <w:pPr>
              <w:spacing w:line="280" w:lineRule="exact"/>
              <w:rPr>
                <w:rFonts w:eastAsia="標楷體"/>
                <w:sz w:val="22"/>
                <w:szCs w:val="22"/>
              </w:rPr>
            </w:pPr>
          </w:p>
        </w:tc>
        <w:tc>
          <w:tcPr>
            <w:tcW w:w="453" w:type="pct"/>
            <w:tcBorders>
              <w:right w:val="single" w:sz="12" w:space="0" w:color="auto"/>
            </w:tcBorders>
          </w:tcPr>
          <w:p w:rsidR="001B0C99" w:rsidRPr="00990C53" w:rsidRDefault="001B0C99" w:rsidP="00990C53">
            <w:pPr>
              <w:spacing w:line="280" w:lineRule="exact"/>
              <w:rPr>
                <w:rFonts w:eastAsia="標楷體"/>
                <w:color w:val="FF0000"/>
                <w:sz w:val="22"/>
                <w:szCs w:val="22"/>
              </w:rPr>
            </w:pPr>
          </w:p>
        </w:tc>
      </w:tr>
      <w:tr w:rsidR="001B0C99" w:rsidRPr="00B1557B" w:rsidTr="00623C6D">
        <w:trPr>
          <w:trHeight w:val="424"/>
        </w:trPr>
        <w:tc>
          <w:tcPr>
            <w:tcW w:w="2013" w:type="pct"/>
            <w:tcBorders>
              <w:left w:val="single" w:sz="12" w:space="0" w:color="auto"/>
              <w:bottom w:val="single" w:sz="12" w:space="0" w:color="auto"/>
            </w:tcBorders>
            <w:vAlign w:val="center"/>
          </w:tcPr>
          <w:p w:rsidR="001B0C99" w:rsidRPr="00990C53" w:rsidRDefault="001B0C99" w:rsidP="00990C53">
            <w:pPr>
              <w:spacing w:line="280" w:lineRule="exact"/>
              <w:jc w:val="both"/>
              <w:rPr>
                <w:rFonts w:eastAsia="標楷體"/>
                <w:sz w:val="22"/>
                <w:szCs w:val="22"/>
                <w:lang w:eastAsia="zh-HK"/>
              </w:rPr>
            </w:pPr>
            <w:r w:rsidRPr="00990C53">
              <w:rPr>
                <w:rFonts w:eastAsia="標楷體" w:hint="eastAsia"/>
                <w:sz w:val="22"/>
                <w:szCs w:val="22"/>
                <w:lang w:eastAsia="zh-HK"/>
              </w:rPr>
              <w:t>13.</w:t>
            </w:r>
            <w:r w:rsidRPr="00990C53">
              <w:rPr>
                <w:rFonts w:eastAsia="標楷體" w:hint="eastAsia"/>
                <w:sz w:val="22"/>
                <w:szCs w:val="22"/>
                <w:lang w:eastAsia="zh-HK"/>
              </w:rPr>
              <w:t>場地使用管理要點修訂</w:t>
            </w:r>
          </w:p>
        </w:tc>
        <w:tc>
          <w:tcPr>
            <w:tcW w:w="649" w:type="pct"/>
            <w:tcBorders>
              <w:bottom w:val="single" w:sz="12" w:space="0" w:color="auto"/>
            </w:tcBorders>
            <w:vAlign w:val="center"/>
          </w:tcPr>
          <w:p w:rsidR="001B0C99" w:rsidRPr="00990C53" w:rsidRDefault="001B0C99" w:rsidP="00990C53">
            <w:pPr>
              <w:spacing w:line="280" w:lineRule="exact"/>
              <w:jc w:val="center"/>
              <w:rPr>
                <w:rFonts w:eastAsia="標楷體"/>
                <w:sz w:val="22"/>
                <w:szCs w:val="22"/>
              </w:rPr>
            </w:pPr>
            <w:r w:rsidRPr="00990C53">
              <w:rPr>
                <w:rFonts w:eastAsia="標楷體" w:hint="eastAsia"/>
                <w:sz w:val="22"/>
                <w:szCs w:val="22"/>
              </w:rPr>
              <w:t>113.12.31</w:t>
            </w:r>
          </w:p>
        </w:tc>
        <w:tc>
          <w:tcPr>
            <w:tcW w:w="1365" w:type="pct"/>
            <w:tcBorders>
              <w:bottom w:val="single" w:sz="12" w:space="0" w:color="auto"/>
            </w:tcBorders>
          </w:tcPr>
          <w:p w:rsidR="001B0C99" w:rsidRPr="00990C53" w:rsidRDefault="001B0C99" w:rsidP="00990C53">
            <w:pPr>
              <w:spacing w:line="280" w:lineRule="exact"/>
              <w:rPr>
                <w:rFonts w:ascii="標楷體" w:eastAsia="標楷體" w:hAnsi="標楷體"/>
                <w:sz w:val="22"/>
                <w:szCs w:val="22"/>
                <w:lang w:eastAsia="zh-HK"/>
              </w:rPr>
            </w:pPr>
            <w:r w:rsidRPr="00990C53">
              <w:rPr>
                <w:rFonts w:ascii="標楷體" w:eastAsia="標楷體" w:hAnsi="標楷體" w:hint="eastAsia"/>
                <w:sz w:val="22"/>
                <w:szCs w:val="22"/>
                <w:lang w:eastAsia="zh-HK"/>
              </w:rPr>
              <w:t>研議中</w:t>
            </w:r>
          </w:p>
        </w:tc>
        <w:tc>
          <w:tcPr>
            <w:tcW w:w="520" w:type="pct"/>
            <w:tcBorders>
              <w:bottom w:val="single" w:sz="12" w:space="0" w:color="auto"/>
            </w:tcBorders>
          </w:tcPr>
          <w:p w:rsidR="001B0C99" w:rsidRPr="00990C53" w:rsidRDefault="001B0C99" w:rsidP="00990C53">
            <w:pPr>
              <w:spacing w:line="240" w:lineRule="exact"/>
              <w:rPr>
                <w:rFonts w:eastAsia="標楷體"/>
                <w:sz w:val="18"/>
                <w:szCs w:val="18"/>
              </w:rPr>
            </w:pPr>
            <w:r w:rsidRPr="00990C53">
              <w:rPr>
                <w:rFonts w:eastAsia="標楷體" w:hint="eastAsia"/>
                <w:sz w:val="18"/>
                <w:szCs w:val="18"/>
                <w:lang w:eastAsia="zh-HK"/>
              </w:rPr>
              <w:t>透過系統管制借用時間</w:t>
            </w:r>
            <w:r w:rsidRPr="00990C53">
              <w:rPr>
                <w:rFonts w:eastAsia="標楷體" w:hint="eastAsia"/>
                <w:sz w:val="18"/>
                <w:szCs w:val="18"/>
              </w:rPr>
              <w:t>，</w:t>
            </w:r>
            <w:r w:rsidRPr="00990C53">
              <w:rPr>
                <w:rFonts w:eastAsia="標楷體" w:hint="eastAsia"/>
                <w:sz w:val="18"/>
                <w:szCs w:val="18"/>
                <w:lang w:eastAsia="zh-HK"/>
              </w:rPr>
              <w:t>欲解除限制時</w:t>
            </w:r>
            <w:r w:rsidRPr="00990C53">
              <w:rPr>
                <w:rFonts w:eastAsia="標楷體" w:hint="eastAsia"/>
                <w:sz w:val="18"/>
                <w:szCs w:val="18"/>
              </w:rPr>
              <w:t>，</w:t>
            </w:r>
            <w:r w:rsidRPr="00990C53">
              <w:rPr>
                <w:rFonts w:eastAsia="標楷體" w:hint="eastAsia"/>
                <w:sz w:val="18"/>
                <w:szCs w:val="18"/>
                <w:lang w:eastAsia="zh-HK"/>
              </w:rPr>
              <w:t>需求單位應先完成簽准</w:t>
            </w:r>
            <w:r w:rsidRPr="00990C53">
              <w:rPr>
                <w:rFonts w:eastAsia="標楷體" w:hint="eastAsia"/>
                <w:sz w:val="18"/>
                <w:szCs w:val="18"/>
              </w:rPr>
              <w:t>。</w:t>
            </w:r>
          </w:p>
        </w:tc>
        <w:tc>
          <w:tcPr>
            <w:tcW w:w="453" w:type="pct"/>
            <w:tcBorders>
              <w:bottom w:val="single" w:sz="12" w:space="0" w:color="auto"/>
              <w:right w:val="single" w:sz="12" w:space="0" w:color="auto"/>
            </w:tcBorders>
          </w:tcPr>
          <w:p w:rsidR="001B0C99" w:rsidRPr="00990C53" w:rsidRDefault="001B0C99" w:rsidP="00990C53">
            <w:pPr>
              <w:spacing w:line="240" w:lineRule="exact"/>
              <w:rPr>
                <w:rFonts w:eastAsia="標楷體"/>
                <w:color w:val="FF0000"/>
                <w:sz w:val="18"/>
                <w:szCs w:val="18"/>
              </w:rPr>
            </w:pPr>
            <w:r w:rsidRPr="00990C53">
              <w:rPr>
                <w:rFonts w:eastAsia="標楷體" w:hint="eastAsia"/>
                <w:sz w:val="18"/>
                <w:szCs w:val="18"/>
                <w:lang w:eastAsia="zh-HK"/>
              </w:rPr>
              <w:t>蔡明義院長向主秘反映場地被長期借用</w:t>
            </w:r>
          </w:p>
        </w:tc>
      </w:tr>
    </w:tbl>
    <w:p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FE3089">
        <w:rPr>
          <w:rFonts w:ascii="標楷體" w:eastAsia="標楷體" w:hAnsi="標楷體" w:hint="eastAsia"/>
          <w:b/>
          <w:color w:val="000000"/>
        </w:rPr>
        <w:t>保管組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a4"/>
        <w:tblW w:w="5754" w:type="pct"/>
        <w:tblInd w:w="-724" w:type="dxa"/>
        <w:tblLook w:val="04A0" w:firstRow="1" w:lastRow="0" w:firstColumn="1" w:lastColumn="0" w:noHBand="0" w:noVBand="1"/>
      </w:tblPr>
      <w:tblGrid>
        <w:gridCol w:w="2915"/>
        <w:gridCol w:w="1207"/>
        <w:gridCol w:w="4666"/>
        <w:gridCol w:w="1287"/>
        <w:gridCol w:w="982"/>
      </w:tblGrid>
      <w:tr w:rsidR="009E4244" w:rsidRPr="0095257C"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b/>
                <w:sz w:val="22"/>
                <w:szCs w:val="22"/>
              </w:rPr>
            </w:pPr>
            <w:r w:rsidRPr="002266DA">
              <w:rPr>
                <w:rFonts w:ascii="標楷體" w:eastAsia="標楷體" w:hAnsi="標楷體" w:hint="eastAsia"/>
                <w:sz w:val="22"/>
                <w:szCs w:val="22"/>
              </w:rPr>
              <w:t xml:space="preserve">   </w:t>
            </w:r>
            <w:r w:rsidRPr="002266DA">
              <w:rPr>
                <w:rFonts w:ascii="標楷體" w:eastAsia="標楷體" w:hAnsi="標楷體" w:hint="eastAsia"/>
                <w:b/>
                <w:sz w:val="22"/>
                <w:szCs w:val="22"/>
              </w:rPr>
              <w:t xml:space="preserve">  </w:t>
            </w:r>
            <w:r w:rsidRPr="002266DA">
              <w:rPr>
                <w:rFonts w:ascii="標楷體" w:eastAsia="標楷體" w:hAnsi="標楷體"/>
                <w:b/>
                <w:sz w:val="22"/>
                <w:szCs w:val="22"/>
              </w:rPr>
              <w:t>已</w:t>
            </w:r>
            <w:r w:rsidRPr="002266DA">
              <w:rPr>
                <w:rFonts w:ascii="標楷體" w:eastAsia="標楷體" w:hAnsi="標楷體" w:hint="eastAsia"/>
                <w:b/>
                <w:sz w:val="22"/>
                <w:szCs w:val="22"/>
              </w:rPr>
              <w:t>完成之業辦事項</w:t>
            </w:r>
          </w:p>
        </w:tc>
      </w:tr>
      <w:tr w:rsidR="009E4244" w:rsidRPr="0095257C" w:rsidTr="00C23299">
        <w:tc>
          <w:tcPr>
            <w:tcW w:w="1318" w:type="pct"/>
            <w:tcBorders>
              <w:lef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完成時間</w:t>
            </w:r>
          </w:p>
        </w:tc>
        <w:tc>
          <w:tcPr>
            <w:tcW w:w="2692" w:type="pct"/>
            <w:gridSpan w:val="2"/>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辦</w:t>
            </w:r>
            <w:r w:rsidRPr="002266DA">
              <w:rPr>
                <w:rFonts w:ascii="標楷體" w:eastAsia="標楷體" w:hAnsi="標楷體"/>
                <w:sz w:val="22"/>
                <w:szCs w:val="22"/>
              </w:rPr>
              <w:t>理情形</w:t>
            </w:r>
            <w:r w:rsidRPr="002266DA">
              <w:rPr>
                <w:rFonts w:ascii="標楷體" w:eastAsia="標楷體" w:hAnsi="標楷體" w:hint="eastAsia"/>
                <w:sz w:val="22"/>
                <w:szCs w:val="22"/>
              </w:rPr>
              <w:t>/執行</w:t>
            </w:r>
            <w:r w:rsidRPr="002266DA">
              <w:rPr>
                <w:rFonts w:ascii="標楷體" w:eastAsia="標楷體" w:hAnsi="標楷體"/>
                <w:sz w:val="22"/>
                <w:szCs w:val="22"/>
              </w:rPr>
              <w:t>成果</w:t>
            </w:r>
          </w:p>
        </w:tc>
        <w:tc>
          <w:tcPr>
            <w:tcW w:w="444" w:type="pct"/>
            <w:tcBorders>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備 註</w:t>
            </w:r>
          </w:p>
        </w:tc>
      </w:tr>
      <w:tr w:rsidR="00774D72" w:rsidRPr="0095257C" w:rsidTr="00C23299">
        <w:trPr>
          <w:trHeight w:val="730"/>
        </w:trPr>
        <w:tc>
          <w:tcPr>
            <w:tcW w:w="1318" w:type="pct"/>
            <w:tcBorders>
              <w:left w:val="single" w:sz="12" w:space="0" w:color="auto"/>
            </w:tcBorders>
          </w:tcPr>
          <w:p w:rsidR="00774D72" w:rsidRPr="006318E9" w:rsidRDefault="00774D72" w:rsidP="00774D72">
            <w:pPr>
              <w:ind w:left="110" w:hangingChars="50" w:hanging="110"/>
              <w:rPr>
                <w:rFonts w:ascii="標楷體" w:eastAsia="標楷體" w:hAnsi="標楷體"/>
                <w:color w:val="000000" w:themeColor="text1"/>
                <w:sz w:val="22"/>
                <w:szCs w:val="22"/>
              </w:rPr>
            </w:pPr>
            <w:r w:rsidRPr="006318E9">
              <w:rPr>
                <w:rFonts w:eastAsia="標楷體" w:hint="eastAsia"/>
                <w:color w:val="000000" w:themeColor="text1"/>
                <w:sz w:val="22"/>
                <w:szCs w:val="22"/>
              </w:rPr>
              <w:t>1.</w:t>
            </w:r>
            <w:r w:rsidRPr="006318E9">
              <w:rPr>
                <w:rFonts w:eastAsia="標楷體" w:hint="eastAsia"/>
                <w:color w:val="000000" w:themeColor="text1"/>
                <w:sz w:val="22"/>
                <w:szCs w:val="22"/>
              </w:rPr>
              <w:t>財產</w:t>
            </w:r>
            <w:r w:rsidRPr="006318E9">
              <w:rPr>
                <w:rFonts w:eastAsia="標楷體"/>
                <w:color w:val="000000" w:themeColor="text1"/>
                <w:sz w:val="22"/>
                <w:szCs w:val="22"/>
              </w:rPr>
              <w:t>(</w:t>
            </w:r>
            <w:r w:rsidRPr="006318E9">
              <w:rPr>
                <w:rFonts w:eastAsia="標楷體" w:hint="eastAsia"/>
                <w:color w:val="000000" w:themeColor="text1"/>
                <w:sz w:val="22"/>
                <w:szCs w:val="22"/>
              </w:rPr>
              <w:t>含非消耗品、無形資產</w:t>
            </w:r>
            <w:r w:rsidRPr="006318E9">
              <w:rPr>
                <w:rFonts w:eastAsia="標楷體"/>
                <w:color w:val="000000" w:themeColor="text1"/>
                <w:sz w:val="22"/>
                <w:szCs w:val="22"/>
              </w:rPr>
              <w:t>)</w:t>
            </w:r>
            <w:r w:rsidRPr="006318E9">
              <w:rPr>
                <w:rFonts w:eastAsia="標楷體" w:hint="eastAsia"/>
                <w:color w:val="000000" w:themeColor="text1"/>
                <w:sz w:val="22"/>
                <w:szCs w:val="22"/>
              </w:rPr>
              <w:t>登帳及編號相關作業</w:t>
            </w:r>
          </w:p>
        </w:tc>
        <w:tc>
          <w:tcPr>
            <w:tcW w:w="546" w:type="pct"/>
          </w:tcPr>
          <w:p w:rsidR="00774D72" w:rsidRPr="006318E9" w:rsidRDefault="00774D72" w:rsidP="00774D72">
            <w:pPr>
              <w:rPr>
                <w:rFonts w:ascii="標楷體" w:eastAsia="標楷體" w:hAnsi="標楷體"/>
                <w:color w:val="000000" w:themeColor="text1"/>
                <w:sz w:val="22"/>
                <w:szCs w:val="22"/>
              </w:rPr>
            </w:pPr>
            <w:r w:rsidRPr="006318E9">
              <w:rPr>
                <w:rFonts w:eastAsia="標楷體" w:hint="eastAsia"/>
                <w:color w:val="000000" w:themeColor="text1"/>
                <w:sz w:val="22"/>
                <w:szCs w:val="22"/>
              </w:rPr>
              <w:t>隨到隨辦</w:t>
            </w:r>
          </w:p>
        </w:tc>
        <w:tc>
          <w:tcPr>
            <w:tcW w:w="2692" w:type="pct"/>
            <w:gridSpan w:val="2"/>
          </w:tcPr>
          <w:p w:rsidR="00774D72" w:rsidRPr="006318E9" w:rsidRDefault="00774D72" w:rsidP="00774D72">
            <w:pPr>
              <w:rPr>
                <w:rFonts w:eastAsia="標楷體"/>
                <w:sz w:val="22"/>
                <w:szCs w:val="22"/>
              </w:rPr>
            </w:pPr>
            <w:r w:rsidRPr="006318E9">
              <w:rPr>
                <w:rFonts w:eastAsia="標楷體"/>
                <w:color w:val="000000" w:themeColor="text1"/>
                <w:sz w:val="22"/>
                <w:szCs w:val="22"/>
              </w:rPr>
              <w:t>1</w:t>
            </w:r>
            <w:r w:rsidRPr="006318E9">
              <w:rPr>
                <w:rFonts w:eastAsia="標楷體"/>
                <w:sz w:val="22"/>
                <w:szCs w:val="22"/>
              </w:rPr>
              <w:t>. 5</w:t>
            </w:r>
            <w:r w:rsidRPr="006318E9">
              <w:rPr>
                <w:rFonts w:eastAsia="標楷體" w:hint="eastAsia"/>
                <w:sz w:val="22"/>
                <w:szCs w:val="22"/>
              </w:rPr>
              <w:t>月新增</w:t>
            </w:r>
            <w:r w:rsidRPr="006318E9">
              <w:rPr>
                <w:rFonts w:eastAsia="標楷體" w:hint="eastAsia"/>
                <w:sz w:val="22"/>
                <w:szCs w:val="22"/>
              </w:rPr>
              <w:t>620</w:t>
            </w:r>
            <w:r w:rsidRPr="006318E9">
              <w:rPr>
                <w:rFonts w:eastAsia="標楷體" w:hint="eastAsia"/>
                <w:sz w:val="22"/>
                <w:szCs w:val="22"/>
              </w:rPr>
              <w:t>筆</w:t>
            </w:r>
            <w:r w:rsidRPr="006318E9">
              <w:rPr>
                <w:rFonts w:eastAsia="標楷體"/>
                <w:sz w:val="22"/>
                <w:szCs w:val="22"/>
              </w:rPr>
              <w:t>(</w:t>
            </w:r>
            <w:r w:rsidRPr="006318E9">
              <w:rPr>
                <w:rFonts w:eastAsia="標楷體" w:hint="eastAsia"/>
                <w:sz w:val="22"/>
                <w:szCs w:val="22"/>
              </w:rPr>
              <w:t>含非消耗品、無形資產</w:t>
            </w:r>
            <w:r w:rsidRPr="006318E9">
              <w:rPr>
                <w:rFonts w:eastAsia="標楷體"/>
                <w:sz w:val="22"/>
                <w:szCs w:val="22"/>
              </w:rPr>
              <w:t>)</w:t>
            </w:r>
            <w:r w:rsidRPr="006318E9">
              <w:rPr>
                <w:rFonts w:eastAsia="標楷體" w:hint="eastAsia"/>
                <w:sz w:val="22"/>
                <w:szCs w:val="22"/>
              </w:rPr>
              <w:t>列管。</w:t>
            </w:r>
          </w:p>
          <w:p w:rsidR="00774D72" w:rsidRDefault="00774D72" w:rsidP="00774D72">
            <w:pPr>
              <w:tabs>
                <w:tab w:val="left" w:pos="999"/>
              </w:tabs>
              <w:rPr>
                <w:rFonts w:eastAsia="標楷體"/>
                <w:sz w:val="22"/>
                <w:szCs w:val="22"/>
              </w:rPr>
            </w:pPr>
            <w:r w:rsidRPr="006318E9">
              <w:rPr>
                <w:rFonts w:eastAsia="標楷體"/>
                <w:sz w:val="22"/>
                <w:szCs w:val="22"/>
              </w:rPr>
              <w:t>2 .5</w:t>
            </w:r>
            <w:r w:rsidRPr="006318E9">
              <w:rPr>
                <w:rFonts w:eastAsia="標楷體" w:hint="eastAsia"/>
                <w:sz w:val="22"/>
                <w:szCs w:val="22"/>
              </w:rPr>
              <w:t>月共計完成財產</w:t>
            </w:r>
            <w:r w:rsidRPr="006318E9">
              <w:rPr>
                <w:rFonts w:eastAsia="標楷體"/>
                <w:sz w:val="22"/>
                <w:szCs w:val="22"/>
              </w:rPr>
              <w:t>(</w:t>
            </w:r>
            <w:r w:rsidRPr="006318E9">
              <w:rPr>
                <w:rFonts w:eastAsia="標楷體" w:hint="eastAsia"/>
                <w:sz w:val="22"/>
                <w:szCs w:val="22"/>
              </w:rPr>
              <w:t>含非消耗品、無形資產</w:t>
            </w:r>
            <w:r w:rsidRPr="006318E9">
              <w:rPr>
                <w:rFonts w:eastAsia="標楷體"/>
                <w:sz w:val="22"/>
                <w:szCs w:val="22"/>
              </w:rPr>
              <w:t>)</w:t>
            </w:r>
          </w:p>
          <w:p w:rsidR="00774D72" w:rsidRPr="006318E9" w:rsidRDefault="00774D72" w:rsidP="00774D72">
            <w:pPr>
              <w:tabs>
                <w:tab w:val="left" w:pos="999"/>
              </w:tabs>
              <w:rPr>
                <w:rFonts w:ascii="標楷體" w:eastAsia="標楷體" w:hAnsi="標楷體"/>
                <w:color w:val="000000" w:themeColor="text1"/>
                <w:sz w:val="22"/>
                <w:szCs w:val="22"/>
              </w:rPr>
            </w:pPr>
            <w:r w:rsidRPr="006318E9">
              <w:rPr>
                <w:rFonts w:eastAsia="標楷體"/>
                <w:sz w:val="22"/>
                <w:szCs w:val="22"/>
              </w:rPr>
              <w:lastRenderedPageBreak/>
              <w:t xml:space="preserve"> </w:t>
            </w:r>
            <w:r w:rsidRPr="006318E9">
              <w:rPr>
                <w:rFonts w:eastAsia="標楷體" w:hint="eastAsia"/>
                <w:sz w:val="22"/>
                <w:szCs w:val="22"/>
              </w:rPr>
              <w:t>移轉總量</w:t>
            </w:r>
            <w:r w:rsidRPr="006318E9">
              <w:rPr>
                <w:rFonts w:eastAsia="標楷體" w:hint="eastAsia"/>
                <w:sz w:val="22"/>
                <w:szCs w:val="22"/>
              </w:rPr>
              <w:t>39</w:t>
            </w:r>
            <w:r w:rsidRPr="006318E9">
              <w:rPr>
                <w:rFonts w:eastAsia="標楷體" w:hint="eastAsia"/>
                <w:sz w:val="22"/>
                <w:szCs w:val="22"/>
              </w:rPr>
              <w:t>筆。</w:t>
            </w:r>
          </w:p>
        </w:tc>
        <w:tc>
          <w:tcPr>
            <w:tcW w:w="444" w:type="pct"/>
            <w:tcBorders>
              <w:right w:val="single" w:sz="12" w:space="0" w:color="auto"/>
            </w:tcBorders>
          </w:tcPr>
          <w:p w:rsidR="00774D72" w:rsidRPr="00623C6D" w:rsidRDefault="00774D72" w:rsidP="00623C6D">
            <w:pPr>
              <w:spacing w:line="220" w:lineRule="exact"/>
              <w:rPr>
                <w:rFonts w:ascii="標楷體" w:eastAsia="標楷體" w:hAnsi="標楷體"/>
                <w:sz w:val="18"/>
                <w:szCs w:val="18"/>
              </w:rPr>
            </w:pPr>
            <w:r w:rsidRPr="00623C6D">
              <w:rPr>
                <w:rFonts w:eastAsia="標楷體"/>
                <w:sz w:val="18"/>
                <w:szCs w:val="18"/>
              </w:rPr>
              <w:lastRenderedPageBreak/>
              <w:t>113</w:t>
            </w:r>
            <w:r w:rsidRPr="00623C6D">
              <w:rPr>
                <w:rFonts w:eastAsia="標楷體" w:hint="eastAsia"/>
                <w:sz w:val="18"/>
                <w:szCs w:val="18"/>
              </w:rPr>
              <w:t>年</w:t>
            </w:r>
            <w:r w:rsidRPr="00623C6D">
              <w:rPr>
                <w:rFonts w:eastAsia="標楷體"/>
                <w:sz w:val="18"/>
                <w:szCs w:val="18"/>
              </w:rPr>
              <w:t>5</w:t>
            </w:r>
            <w:r w:rsidRPr="00623C6D">
              <w:rPr>
                <w:rFonts w:eastAsia="標楷體" w:hint="eastAsia"/>
                <w:sz w:val="18"/>
                <w:szCs w:val="18"/>
              </w:rPr>
              <w:t>月份月報，已於</w:t>
            </w:r>
            <w:r w:rsidRPr="00623C6D">
              <w:rPr>
                <w:rFonts w:eastAsia="標楷體"/>
                <w:sz w:val="18"/>
                <w:szCs w:val="18"/>
              </w:rPr>
              <w:lastRenderedPageBreak/>
              <w:t>6</w:t>
            </w:r>
            <w:r w:rsidRPr="00623C6D">
              <w:rPr>
                <w:rFonts w:eastAsia="標楷體" w:hint="eastAsia"/>
                <w:sz w:val="18"/>
                <w:szCs w:val="18"/>
              </w:rPr>
              <w:t>月</w:t>
            </w:r>
            <w:r w:rsidRPr="00623C6D">
              <w:rPr>
                <w:rFonts w:eastAsia="標楷體"/>
                <w:sz w:val="18"/>
                <w:szCs w:val="18"/>
              </w:rPr>
              <w:t>5</w:t>
            </w:r>
            <w:r w:rsidRPr="00623C6D">
              <w:rPr>
                <w:rFonts w:eastAsia="標楷體" w:hint="eastAsia"/>
                <w:sz w:val="18"/>
                <w:szCs w:val="18"/>
              </w:rPr>
              <w:t>日函覆教育部。</w:t>
            </w:r>
          </w:p>
        </w:tc>
      </w:tr>
      <w:tr w:rsidR="00774D72" w:rsidRPr="0095257C" w:rsidTr="00C23299">
        <w:trPr>
          <w:trHeight w:val="557"/>
        </w:trPr>
        <w:tc>
          <w:tcPr>
            <w:tcW w:w="1318" w:type="pct"/>
            <w:tcBorders>
              <w:left w:val="single" w:sz="12" w:space="0" w:color="auto"/>
            </w:tcBorders>
          </w:tcPr>
          <w:p w:rsidR="00774D72" w:rsidRPr="006318E9" w:rsidRDefault="00774D72" w:rsidP="00774D72">
            <w:pPr>
              <w:rPr>
                <w:rFonts w:ascii="標楷體" w:eastAsia="標楷體" w:hAnsi="標楷體"/>
                <w:sz w:val="22"/>
                <w:szCs w:val="22"/>
              </w:rPr>
            </w:pPr>
            <w:r>
              <w:rPr>
                <w:rFonts w:eastAsia="標楷體" w:hint="eastAsia"/>
                <w:sz w:val="22"/>
                <w:szCs w:val="22"/>
              </w:rPr>
              <w:lastRenderedPageBreak/>
              <w:t>2.</w:t>
            </w:r>
            <w:r w:rsidRPr="006318E9">
              <w:rPr>
                <w:rFonts w:eastAsia="標楷體"/>
                <w:sz w:val="22"/>
                <w:szCs w:val="22"/>
              </w:rPr>
              <w:t>購案審核</w:t>
            </w:r>
          </w:p>
        </w:tc>
        <w:tc>
          <w:tcPr>
            <w:tcW w:w="546" w:type="pct"/>
          </w:tcPr>
          <w:p w:rsidR="00774D72" w:rsidRPr="006318E9" w:rsidRDefault="00774D72" w:rsidP="00774D72">
            <w:pPr>
              <w:rPr>
                <w:rFonts w:ascii="標楷體" w:eastAsia="標楷體" w:hAnsi="標楷體"/>
                <w:sz w:val="22"/>
                <w:szCs w:val="22"/>
              </w:rPr>
            </w:pPr>
            <w:r w:rsidRPr="006318E9">
              <w:rPr>
                <w:rFonts w:eastAsia="標楷體"/>
                <w:sz w:val="22"/>
                <w:szCs w:val="22"/>
              </w:rPr>
              <w:t>隨到隨辦</w:t>
            </w:r>
          </w:p>
        </w:tc>
        <w:tc>
          <w:tcPr>
            <w:tcW w:w="2692" w:type="pct"/>
            <w:gridSpan w:val="2"/>
          </w:tcPr>
          <w:p w:rsidR="00774D72" w:rsidRPr="006318E9" w:rsidRDefault="00774D72" w:rsidP="00774D72">
            <w:pPr>
              <w:rPr>
                <w:rFonts w:ascii="標楷體" w:eastAsia="標楷體" w:hAnsi="標楷體"/>
                <w:sz w:val="22"/>
                <w:szCs w:val="22"/>
              </w:rPr>
            </w:pPr>
            <w:r w:rsidRPr="006318E9">
              <w:rPr>
                <w:rFonts w:eastAsia="標楷體"/>
                <w:sz w:val="22"/>
                <w:szCs w:val="22"/>
              </w:rPr>
              <w:t>3,001</w:t>
            </w:r>
            <w:r w:rsidRPr="006318E9">
              <w:rPr>
                <w:rFonts w:eastAsia="標楷體"/>
                <w:sz w:val="22"/>
                <w:szCs w:val="22"/>
              </w:rPr>
              <w:t>元以上之購案及核銷案均須審核，件數難以統計。</w:t>
            </w:r>
          </w:p>
        </w:tc>
        <w:tc>
          <w:tcPr>
            <w:tcW w:w="444" w:type="pct"/>
            <w:tcBorders>
              <w:right w:val="single" w:sz="12" w:space="0" w:color="auto"/>
            </w:tcBorders>
          </w:tcPr>
          <w:p w:rsidR="00774D72" w:rsidRPr="0095257C" w:rsidRDefault="00774D72" w:rsidP="00774D72">
            <w:pPr>
              <w:rPr>
                <w:rFonts w:ascii="標楷體" w:eastAsia="標楷體" w:hAnsi="標楷體"/>
              </w:rPr>
            </w:pPr>
          </w:p>
        </w:tc>
      </w:tr>
      <w:tr w:rsidR="00774D72" w:rsidRPr="0095257C" w:rsidTr="00C23299">
        <w:trPr>
          <w:trHeight w:val="466"/>
        </w:trPr>
        <w:tc>
          <w:tcPr>
            <w:tcW w:w="1318" w:type="pct"/>
            <w:tcBorders>
              <w:left w:val="single" w:sz="12" w:space="0" w:color="auto"/>
            </w:tcBorders>
          </w:tcPr>
          <w:p w:rsidR="00774D72" w:rsidRPr="006318E9" w:rsidRDefault="00774D72" w:rsidP="00774D72">
            <w:pPr>
              <w:rPr>
                <w:rFonts w:ascii="標楷體" w:eastAsia="標楷體" w:hAnsi="標楷體"/>
                <w:sz w:val="22"/>
                <w:szCs w:val="22"/>
              </w:rPr>
            </w:pPr>
            <w:r>
              <w:rPr>
                <w:rFonts w:eastAsia="標楷體" w:hint="eastAsia"/>
                <w:sz w:val="22"/>
                <w:szCs w:val="22"/>
              </w:rPr>
              <w:t>3.</w:t>
            </w:r>
            <w:r w:rsidRPr="006318E9">
              <w:rPr>
                <w:rFonts w:eastAsia="標楷體"/>
                <w:sz w:val="22"/>
                <w:szCs w:val="22"/>
              </w:rPr>
              <w:t>財產報廢審核作業</w:t>
            </w:r>
          </w:p>
        </w:tc>
        <w:tc>
          <w:tcPr>
            <w:tcW w:w="546" w:type="pct"/>
          </w:tcPr>
          <w:p w:rsidR="00774D72" w:rsidRPr="006318E9" w:rsidRDefault="00774D72" w:rsidP="00774D72">
            <w:pPr>
              <w:rPr>
                <w:rFonts w:ascii="標楷體" w:eastAsia="標楷體" w:hAnsi="標楷體"/>
                <w:sz w:val="22"/>
                <w:szCs w:val="22"/>
              </w:rPr>
            </w:pPr>
            <w:r w:rsidRPr="006318E9">
              <w:rPr>
                <w:rFonts w:eastAsia="標楷體"/>
                <w:sz w:val="22"/>
                <w:szCs w:val="22"/>
              </w:rPr>
              <w:t>隨到隨辦</w:t>
            </w:r>
          </w:p>
        </w:tc>
        <w:tc>
          <w:tcPr>
            <w:tcW w:w="2692" w:type="pct"/>
            <w:gridSpan w:val="2"/>
          </w:tcPr>
          <w:p w:rsidR="00774D72" w:rsidRPr="006318E9" w:rsidRDefault="00774D72" w:rsidP="00774D72">
            <w:pPr>
              <w:rPr>
                <w:rFonts w:ascii="標楷體" w:eastAsia="標楷體" w:hAnsi="標楷體"/>
                <w:sz w:val="22"/>
                <w:szCs w:val="22"/>
              </w:rPr>
            </w:pPr>
          </w:p>
        </w:tc>
        <w:tc>
          <w:tcPr>
            <w:tcW w:w="444" w:type="pct"/>
            <w:tcBorders>
              <w:right w:val="single" w:sz="12" w:space="0" w:color="auto"/>
            </w:tcBorders>
          </w:tcPr>
          <w:p w:rsidR="00774D72" w:rsidRPr="0095257C" w:rsidRDefault="00774D72" w:rsidP="00774D72">
            <w:pPr>
              <w:rPr>
                <w:rFonts w:ascii="標楷體" w:eastAsia="標楷體" w:hAnsi="標楷體"/>
              </w:rPr>
            </w:pPr>
          </w:p>
        </w:tc>
      </w:tr>
      <w:tr w:rsidR="00774D72" w:rsidRPr="0095257C" w:rsidTr="00C23299">
        <w:trPr>
          <w:trHeight w:val="730"/>
        </w:trPr>
        <w:tc>
          <w:tcPr>
            <w:tcW w:w="1318" w:type="pct"/>
            <w:tcBorders>
              <w:left w:val="single" w:sz="12" w:space="0" w:color="auto"/>
            </w:tcBorders>
          </w:tcPr>
          <w:p w:rsidR="00774D72" w:rsidRPr="006318E9" w:rsidRDefault="00774D72" w:rsidP="00774D72">
            <w:pPr>
              <w:rPr>
                <w:rFonts w:ascii="標楷體" w:eastAsia="標楷體" w:hAnsi="標楷體"/>
                <w:sz w:val="22"/>
                <w:szCs w:val="22"/>
              </w:rPr>
            </w:pPr>
            <w:r>
              <w:rPr>
                <w:rFonts w:eastAsia="標楷體" w:hint="eastAsia"/>
                <w:sz w:val="22"/>
                <w:szCs w:val="22"/>
              </w:rPr>
              <w:t>4.</w:t>
            </w:r>
            <w:r w:rsidRPr="006318E9">
              <w:rPr>
                <w:rFonts w:eastAsia="標楷體" w:hint="eastAsia"/>
                <w:sz w:val="22"/>
                <w:szCs w:val="22"/>
              </w:rPr>
              <w:t>報表作業</w:t>
            </w:r>
          </w:p>
          <w:p w:rsidR="00774D72" w:rsidRPr="006318E9" w:rsidRDefault="00774D72" w:rsidP="00774D72">
            <w:pPr>
              <w:rPr>
                <w:rFonts w:ascii="標楷體" w:eastAsia="標楷體" w:hAnsi="標楷體"/>
                <w:sz w:val="22"/>
                <w:szCs w:val="22"/>
              </w:rPr>
            </w:pPr>
          </w:p>
        </w:tc>
        <w:tc>
          <w:tcPr>
            <w:tcW w:w="546" w:type="pct"/>
          </w:tcPr>
          <w:p w:rsidR="00774D72" w:rsidRPr="006318E9" w:rsidRDefault="00774D72" w:rsidP="00774D72">
            <w:pPr>
              <w:rPr>
                <w:rFonts w:eastAsia="標楷體"/>
                <w:sz w:val="22"/>
                <w:szCs w:val="22"/>
              </w:rPr>
            </w:pPr>
            <w:r w:rsidRPr="006318E9">
              <w:rPr>
                <w:rFonts w:eastAsia="標楷體"/>
                <w:sz w:val="22"/>
                <w:szCs w:val="22"/>
              </w:rPr>
              <w:t>113/</w:t>
            </w:r>
            <w:r w:rsidRPr="006318E9">
              <w:rPr>
                <w:rFonts w:eastAsia="標楷體" w:hint="eastAsia"/>
                <w:sz w:val="22"/>
                <w:szCs w:val="22"/>
              </w:rPr>
              <w:t>6</w:t>
            </w:r>
            <w:r w:rsidRPr="006318E9">
              <w:rPr>
                <w:rFonts w:eastAsia="標楷體"/>
                <w:sz w:val="22"/>
                <w:szCs w:val="22"/>
              </w:rPr>
              <w:t>/</w:t>
            </w:r>
            <w:r w:rsidRPr="006318E9">
              <w:rPr>
                <w:rFonts w:eastAsia="標楷體" w:hint="eastAsia"/>
                <w:sz w:val="22"/>
                <w:szCs w:val="22"/>
              </w:rPr>
              <w:t>5</w:t>
            </w:r>
          </w:p>
          <w:p w:rsidR="00774D72" w:rsidRPr="006318E9" w:rsidRDefault="00774D72" w:rsidP="00774D72">
            <w:pPr>
              <w:rPr>
                <w:rFonts w:ascii="標楷體" w:eastAsia="標楷體" w:hAnsi="標楷體"/>
                <w:sz w:val="22"/>
                <w:szCs w:val="22"/>
              </w:rPr>
            </w:pPr>
          </w:p>
        </w:tc>
        <w:tc>
          <w:tcPr>
            <w:tcW w:w="2692" w:type="pct"/>
            <w:gridSpan w:val="2"/>
          </w:tcPr>
          <w:p w:rsidR="00774D72" w:rsidRPr="006318E9" w:rsidRDefault="00774D72" w:rsidP="00774D72">
            <w:pPr>
              <w:rPr>
                <w:rFonts w:ascii="標楷體" w:eastAsia="標楷體" w:hAnsi="標楷體"/>
                <w:sz w:val="22"/>
                <w:szCs w:val="22"/>
              </w:rPr>
            </w:pPr>
            <w:r w:rsidRPr="006318E9">
              <w:rPr>
                <w:rFonts w:eastAsia="標楷體" w:hint="eastAsia"/>
                <w:sz w:val="22"/>
                <w:szCs w:val="22"/>
              </w:rPr>
              <w:t>5</w:t>
            </w:r>
            <w:r w:rsidRPr="006318E9">
              <w:rPr>
                <w:rFonts w:eastAsia="標楷體" w:hint="eastAsia"/>
                <w:sz w:val="22"/>
                <w:szCs w:val="22"/>
              </w:rPr>
              <w:t>月份庫發品報表，申請領物共計</w:t>
            </w:r>
            <w:r w:rsidRPr="006318E9">
              <w:rPr>
                <w:rFonts w:eastAsia="標楷體"/>
                <w:sz w:val="22"/>
                <w:szCs w:val="22"/>
              </w:rPr>
              <w:t>9</w:t>
            </w:r>
            <w:r w:rsidRPr="006318E9">
              <w:rPr>
                <w:rFonts w:eastAsia="標楷體" w:hint="eastAsia"/>
                <w:sz w:val="22"/>
                <w:szCs w:val="22"/>
              </w:rPr>
              <w:t>件，請領明細：牛皮信封</w:t>
            </w:r>
            <w:r w:rsidRPr="006318E9">
              <w:rPr>
                <w:rFonts w:eastAsia="標楷體" w:hint="eastAsia"/>
                <w:sz w:val="22"/>
                <w:szCs w:val="22"/>
              </w:rPr>
              <w:t>50</w:t>
            </w:r>
            <w:r w:rsidRPr="006318E9">
              <w:rPr>
                <w:rFonts w:eastAsia="標楷體"/>
                <w:sz w:val="22"/>
                <w:szCs w:val="22"/>
              </w:rPr>
              <w:t>0</w:t>
            </w:r>
            <w:r w:rsidRPr="006318E9">
              <w:rPr>
                <w:rFonts w:eastAsia="標楷體" w:hint="eastAsia"/>
                <w:sz w:val="22"/>
                <w:szCs w:val="22"/>
              </w:rPr>
              <w:t>個、公文夾</w:t>
            </w:r>
            <w:r w:rsidRPr="006318E9">
              <w:rPr>
                <w:rFonts w:eastAsia="標楷體" w:hint="eastAsia"/>
                <w:sz w:val="22"/>
                <w:szCs w:val="22"/>
              </w:rPr>
              <w:t>220</w:t>
            </w:r>
            <w:r w:rsidRPr="006318E9">
              <w:rPr>
                <w:rFonts w:eastAsia="標楷體" w:hint="eastAsia"/>
                <w:sz w:val="22"/>
                <w:szCs w:val="22"/>
              </w:rPr>
              <w:t>個。</w:t>
            </w:r>
          </w:p>
        </w:tc>
        <w:tc>
          <w:tcPr>
            <w:tcW w:w="444" w:type="pct"/>
            <w:tcBorders>
              <w:right w:val="single" w:sz="12" w:space="0" w:color="auto"/>
            </w:tcBorders>
          </w:tcPr>
          <w:p w:rsidR="00774D72" w:rsidRDefault="00774D72" w:rsidP="00774D72">
            <w:pPr>
              <w:rPr>
                <w:rFonts w:ascii="標楷體" w:eastAsia="標楷體" w:hAnsi="標楷體"/>
              </w:rPr>
            </w:pPr>
          </w:p>
          <w:p w:rsidR="00774D72" w:rsidRPr="0095257C" w:rsidRDefault="00774D72" w:rsidP="00774D72">
            <w:pPr>
              <w:rPr>
                <w:rFonts w:ascii="標楷體" w:eastAsia="標楷體" w:hAnsi="標楷體"/>
              </w:rPr>
            </w:pPr>
          </w:p>
        </w:tc>
      </w:tr>
      <w:tr w:rsidR="00774D72" w:rsidRPr="0095257C" w:rsidTr="00C23299">
        <w:trPr>
          <w:trHeight w:val="447"/>
        </w:trPr>
        <w:tc>
          <w:tcPr>
            <w:tcW w:w="1318" w:type="pct"/>
            <w:tcBorders>
              <w:left w:val="single" w:sz="12" w:space="0" w:color="auto"/>
            </w:tcBorders>
          </w:tcPr>
          <w:p w:rsidR="00774D72" w:rsidRPr="006318E9" w:rsidRDefault="00774D72" w:rsidP="00774D72">
            <w:pPr>
              <w:rPr>
                <w:rFonts w:ascii="標楷體" w:eastAsia="標楷體" w:hAnsi="標楷體"/>
                <w:sz w:val="22"/>
                <w:szCs w:val="22"/>
              </w:rPr>
            </w:pPr>
            <w:r>
              <w:rPr>
                <w:rFonts w:eastAsia="標楷體" w:hint="eastAsia"/>
                <w:sz w:val="22"/>
                <w:szCs w:val="22"/>
              </w:rPr>
              <w:t>5.</w:t>
            </w:r>
            <w:r w:rsidRPr="006318E9">
              <w:rPr>
                <w:rFonts w:eastAsia="標楷體"/>
                <w:sz w:val="22"/>
                <w:szCs w:val="22"/>
              </w:rPr>
              <w:t>庫發品發放</w:t>
            </w:r>
          </w:p>
        </w:tc>
        <w:tc>
          <w:tcPr>
            <w:tcW w:w="546" w:type="pct"/>
          </w:tcPr>
          <w:p w:rsidR="00774D72" w:rsidRPr="006318E9" w:rsidRDefault="00774D72" w:rsidP="00774D72">
            <w:pPr>
              <w:rPr>
                <w:rFonts w:ascii="標楷體" w:eastAsia="標楷體" w:hAnsi="標楷體"/>
                <w:sz w:val="22"/>
                <w:szCs w:val="22"/>
              </w:rPr>
            </w:pPr>
            <w:r w:rsidRPr="006318E9">
              <w:rPr>
                <w:rFonts w:eastAsia="標楷體"/>
                <w:sz w:val="22"/>
                <w:szCs w:val="22"/>
              </w:rPr>
              <w:t>隨到隨辦</w:t>
            </w:r>
          </w:p>
        </w:tc>
        <w:tc>
          <w:tcPr>
            <w:tcW w:w="2692" w:type="pct"/>
            <w:gridSpan w:val="2"/>
          </w:tcPr>
          <w:p w:rsidR="00774D72" w:rsidRPr="006318E9" w:rsidRDefault="00774D72" w:rsidP="00774D72">
            <w:pPr>
              <w:rPr>
                <w:rFonts w:ascii="標楷體" w:eastAsia="標楷體" w:hAnsi="標楷體"/>
                <w:sz w:val="22"/>
                <w:szCs w:val="22"/>
              </w:rPr>
            </w:pPr>
          </w:p>
        </w:tc>
        <w:tc>
          <w:tcPr>
            <w:tcW w:w="444" w:type="pct"/>
            <w:tcBorders>
              <w:right w:val="single" w:sz="12" w:space="0" w:color="auto"/>
            </w:tcBorders>
          </w:tcPr>
          <w:p w:rsidR="00774D72" w:rsidRPr="0095257C" w:rsidRDefault="00774D72" w:rsidP="00774D72">
            <w:pPr>
              <w:rPr>
                <w:rFonts w:ascii="標楷體" w:eastAsia="標楷體" w:hAnsi="標楷體"/>
              </w:rPr>
            </w:pPr>
          </w:p>
        </w:tc>
      </w:tr>
      <w:tr w:rsidR="00774D72" w:rsidRPr="0095257C" w:rsidTr="00C23299">
        <w:trPr>
          <w:trHeight w:val="447"/>
        </w:trPr>
        <w:tc>
          <w:tcPr>
            <w:tcW w:w="1318" w:type="pct"/>
            <w:tcBorders>
              <w:left w:val="single" w:sz="12" w:space="0" w:color="auto"/>
            </w:tcBorders>
          </w:tcPr>
          <w:p w:rsidR="00774D72" w:rsidRDefault="00774D72" w:rsidP="00774D72">
            <w:pPr>
              <w:rPr>
                <w:rFonts w:eastAsia="標楷體"/>
                <w:sz w:val="22"/>
                <w:szCs w:val="22"/>
              </w:rPr>
            </w:pPr>
            <w:r>
              <w:rPr>
                <w:rFonts w:eastAsia="標楷體" w:hint="eastAsia"/>
                <w:sz w:val="22"/>
                <w:szCs w:val="22"/>
              </w:rPr>
              <w:t>6.</w:t>
            </w:r>
            <w:r w:rsidRPr="006318E9">
              <w:rPr>
                <w:rFonts w:eastAsia="標楷體" w:hint="eastAsia"/>
                <w:sz w:val="22"/>
                <w:szCs w:val="22"/>
              </w:rPr>
              <w:t>洪厝段是否依規定</w:t>
            </w:r>
          </w:p>
          <w:p w:rsidR="00774D72" w:rsidRPr="006318E9" w:rsidRDefault="00774D72" w:rsidP="00774D72">
            <w:pPr>
              <w:rPr>
                <w:rFonts w:eastAsia="標楷體"/>
                <w:sz w:val="22"/>
                <w:szCs w:val="22"/>
              </w:rPr>
            </w:pPr>
            <w:r>
              <w:rPr>
                <w:rFonts w:eastAsia="標楷體" w:hint="eastAsia"/>
                <w:sz w:val="22"/>
                <w:szCs w:val="22"/>
              </w:rPr>
              <w:t xml:space="preserve"> </w:t>
            </w:r>
            <w:r w:rsidRPr="006318E9">
              <w:rPr>
                <w:rFonts w:eastAsia="標楷體" w:hint="eastAsia"/>
                <w:sz w:val="22"/>
                <w:szCs w:val="22"/>
              </w:rPr>
              <w:t>使用案</w:t>
            </w:r>
          </w:p>
        </w:tc>
        <w:tc>
          <w:tcPr>
            <w:tcW w:w="546" w:type="pct"/>
          </w:tcPr>
          <w:p w:rsidR="00774D72" w:rsidRPr="006318E9" w:rsidRDefault="00774D72" w:rsidP="00774D72">
            <w:pPr>
              <w:rPr>
                <w:rFonts w:eastAsia="標楷體"/>
                <w:sz w:val="22"/>
                <w:szCs w:val="22"/>
              </w:rPr>
            </w:pPr>
            <w:r w:rsidRPr="006318E9">
              <w:rPr>
                <w:rFonts w:eastAsia="標楷體" w:hint="eastAsia"/>
                <w:sz w:val="22"/>
                <w:szCs w:val="22"/>
              </w:rPr>
              <w:t>113</w:t>
            </w:r>
            <w:r w:rsidRPr="006318E9">
              <w:rPr>
                <w:rFonts w:eastAsia="標楷體"/>
                <w:sz w:val="22"/>
                <w:szCs w:val="22"/>
              </w:rPr>
              <w:t>/6</w:t>
            </w:r>
            <w:r w:rsidRPr="006318E9">
              <w:rPr>
                <w:rFonts w:eastAsia="標楷體" w:hint="eastAsia"/>
                <w:sz w:val="22"/>
                <w:szCs w:val="22"/>
              </w:rPr>
              <w:t>/12</w:t>
            </w:r>
          </w:p>
        </w:tc>
        <w:tc>
          <w:tcPr>
            <w:tcW w:w="2692" w:type="pct"/>
            <w:gridSpan w:val="2"/>
          </w:tcPr>
          <w:p w:rsidR="00774D72" w:rsidRPr="006318E9" w:rsidRDefault="00774D72" w:rsidP="00774D72">
            <w:pPr>
              <w:rPr>
                <w:rFonts w:ascii="標楷體" w:eastAsia="標楷體" w:hAnsi="標楷體"/>
                <w:sz w:val="22"/>
                <w:szCs w:val="22"/>
              </w:rPr>
            </w:pPr>
            <w:r w:rsidRPr="006318E9">
              <w:rPr>
                <w:rFonts w:ascii="標楷體" w:eastAsia="標楷體" w:hAnsi="標楷體" w:hint="eastAsia"/>
                <w:sz w:val="22"/>
                <w:szCs w:val="22"/>
              </w:rPr>
              <w:t>5月接獲教育部來函要求釐清本校在洪厝段555地號土地是否依規定使用，洪厝段當初申請撥用目的為停車場及學生宿舍之用，經教育部認定並無違規疑義，但提醒本校日後仍應依規定使用。</w:t>
            </w:r>
          </w:p>
        </w:tc>
        <w:tc>
          <w:tcPr>
            <w:tcW w:w="444" w:type="pct"/>
            <w:tcBorders>
              <w:right w:val="single" w:sz="12" w:space="0" w:color="auto"/>
            </w:tcBorders>
          </w:tcPr>
          <w:p w:rsidR="00774D72" w:rsidRPr="0095257C" w:rsidRDefault="00774D72" w:rsidP="00774D72">
            <w:pPr>
              <w:rPr>
                <w:rFonts w:ascii="標楷體" w:eastAsia="標楷體" w:hAnsi="標楷體"/>
              </w:rPr>
            </w:pPr>
          </w:p>
        </w:tc>
      </w:tr>
      <w:tr w:rsidR="00774D72" w:rsidRPr="0095257C" w:rsidTr="00C23299">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774D72" w:rsidRPr="002266DA" w:rsidRDefault="00774D72" w:rsidP="005C2F48">
            <w:pPr>
              <w:spacing w:line="280" w:lineRule="exact"/>
              <w:jc w:val="center"/>
              <w:rPr>
                <w:rFonts w:eastAsia="標楷體"/>
                <w:b/>
                <w:sz w:val="22"/>
                <w:szCs w:val="22"/>
              </w:rPr>
            </w:pPr>
            <w:r w:rsidRPr="002266DA">
              <w:rPr>
                <w:rFonts w:eastAsia="標楷體"/>
                <w:b/>
                <w:sz w:val="22"/>
                <w:szCs w:val="22"/>
              </w:rPr>
              <w:t>進行中／預計辦理業辦事項</w:t>
            </w:r>
          </w:p>
        </w:tc>
      </w:tr>
      <w:tr w:rsidR="00774D72" w:rsidRPr="0095257C" w:rsidTr="00623C6D">
        <w:trPr>
          <w:trHeight w:val="538"/>
        </w:trPr>
        <w:tc>
          <w:tcPr>
            <w:tcW w:w="1318" w:type="pct"/>
            <w:tcBorders>
              <w:left w:val="single" w:sz="12" w:space="0" w:color="auto"/>
            </w:tcBorders>
            <w:shd w:val="clear" w:color="auto" w:fill="D9E2F3" w:themeFill="accent5" w:themeFillTint="33"/>
          </w:tcPr>
          <w:p w:rsidR="00774D72" w:rsidRPr="002266DA" w:rsidRDefault="00774D72" w:rsidP="005C2F48">
            <w:pPr>
              <w:spacing w:line="280" w:lineRule="exact"/>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rsidR="00774D72" w:rsidRPr="002266DA" w:rsidRDefault="00774D72" w:rsidP="005C2F48">
            <w:pPr>
              <w:spacing w:line="280" w:lineRule="exact"/>
              <w:rPr>
                <w:rFonts w:ascii="標楷體" w:eastAsia="標楷體" w:hAnsi="標楷體"/>
                <w:sz w:val="22"/>
                <w:szCs w:val="22"/>
              </w:rPr>
            </w:pPr>
            <w:r w:rsidRPr="002266DA">
              <w:rPr>
                <w:rFonts w:ascii="標楷體" w:eastAsia="標楷體" w:hAnsi="標楷體" w:hint="eastAsia"/>
                <w:sz w:val="22"/>
                <w:szCs w:val="22"/>
              </w:rPr>
              <w:t>預計完成</w:t>
            </w:r>
          </w:p>
          <w:p w:rsidR="00774D72" w:rsidRPr="002266DA" w:rsidRDefault="00774D72" w:rsidP="005C2F48">
            <w:pPr>
              <w:spacing w:line="280" w:lineRule="exact"/>
              <w:rPr>
                <w:rFonts w:ascii="標楷體" w:eastAsia="標楷體" w:hAnsi="標楷體"/>
                <w:sz w:val="22"/>
                <w:szCs w:val="22"/>
              </w:rPr>
            </w:pPr>
            <w:r w:rsidRPr="002266DA">
              <w:rPr>
                <w:rFonts w:ascii="標楷體" w:eastAsia="標楷體" w:hAnsi="標楷體" w:hint="eastAsia"/>
                <w:sz w:val="22"/>
                <w:szCs w:val="22"/>
              </w:rPr>
              <w:t>時間</w:t>
            </w:r>
          </w:p>
        </w:tc>
        <w:tc>
          <w:tcPr>
            <w:tcW w:w="2110" w:type="pct"/>
            <w:shd w:val="clear" w:color="auto" w:fill="D9E2F3" w:themeFill="accent5" w:themeFillTint="33"/>
          </w:tcPr>
          <w:p w:rsidR="00774D72" w:rsidRPr="002266DA" w:rsidRDefault="00774D72" w:rsidP="005C2F48">
            <w:pPr>
              <w:spacing w:line="280" w:lineRule="exact"/>
              <w:ind w:firstLineChars="100" w:firstLine="220"/>
              <w:rPr>
                <w:rFonts w:ascii="標楷體" w:eastAsia="標楷體" w:hAnsi="標楷體"/>
                <w:sz w:val="22"/>
                <w:szCs w:val="22"/>
              </w:rPr>
            </w:pPr>
            <w:r w:rsidRPr="002266DA">
              <w:rPr>
                <w:rFonts w:ascii="標楷體" w:eastAsia="標楷體" w:hAnsi="標楷體" w:hint="eastAsia"/>
                <w:sz w:val="22"/>
                <w:szCs w:val="22"/>
              </w:rPr>
              <w:t>目</w:t>
            </w:r>
            <w:r w:rsidRPr="002266DA">
              <w:rPr>
                <w:rFonts w:ascii="標楷體" w:eastAsia="標楷體" w:hAnsi="標楷體"/>
                <w:sz w:val="22"/>
                <w:szCs w:val="22"/>
              </w:rPr>
              <w:t>前</w:t>
            </w:r>
            <w:r w:rsidRPr="002266DA">
              <w:rPr>
                <w:rFonts w:ascii="標楷體" w:eastAsia="標楷體" w:hAnsi="標楷體" w:hint="eastAsia"/>
                <w:sz w:val="22"/>
                <w:szCs w:val="22"/>
              </w:rPr>
              <w:t>辦</w:t>
            </w:r>
            <w:r w:rsidRPr="002266DA">
              <w:rPr>
                <w:rFonts w:ascii="標楷體" w:eastAsia="標楷體" w:hAnsi="標楷體"/>
                <w:sz w:val="22"/>
                <w:szCs w:val="22"/>
              </w:rPr>
              <w:t>理情形</w:t>
            </w:r>
          </w:p>
        </w:tc>
        <w:tc>
          <w:tcPr>
            <w:tcW w:w="582" w:type="pct"/>
            <w:shd w:val="clear" w:color="auto" w:fill="D9E2F3" w:themeFill="accent5" w:themeFillTint="33"/>
          </w:tcPr>
          <w:p w:rsidR="00774D72" w:rsidRPr="00623C6D" w:rsidRDefault="00774D72" w:rsidP="005C2F48">
            <w:pPr>
              <w:spacing w:line="280" w:lineRule="exact"/>
              <w:rPr>
                <w:rFonts w:ascii="標楷體" w:eastAsia="標楷體" w:hAnsi="標楷體"/>
                <w:szCs w:val="20"/>
              </w:rPr>
            </w:pPr>
            <w:r w:rsidRPr="00623C6D">
              <w:rPr>
                <w:rFonts w:ascii="標楷體" w:eastAsia="標楷體" w:hAnsi="標楷體" w:hint="eastAsia"/>
                <w:szCs w:val="20"/>
              </w:rPr>
              <w:t>可能的問題/解決方法</w:t>
            </w:r>
          </w:p>
        </w:tc>
        <w:tc>
          <w:tcPr>
            <w:tcW w:w="444" w:type="pct"/>
            <w:tcBorders>
              <w:right w:val="single" w:sz="12" w:space="0" w:color="auto"/>
            </w:tcBorders>
            <w:shd w:val="clear" w:color="auto" w:fill="D9E2F3" w:themeFill="accent5" w:themeFillTint="33"/>
          </w:tcPr>
          <w:p w:rsidR="00774D72" w:rsidRPr="002266DA" w:rsidRDefault="00774D72" w:rsidP="00774D72">
            <w:pPr>
              <w:spacing w:line="300" w:lineRule="exact"/>
              <w:rPr>
                <w:rFonts w:ascii="標楷體" w:eastAsia="標楷體" w:hAnsi="標楷體"/>
                <w:sz w:val="22"/>
                <w:szCs w:val="22"/>
              </w:rPr>
            </w:pPr>
            <w:r w:rsidRPr="002266DA">
              <w:rPr>
                <w:rFonts w:ascii="標楷體" w:eastAsia="標楷體" w:hAnsi="標楷體" w:hint="eastAsia"/>
                <w:sz w:val="22"/>
                <w:szCs w:val="22"/>
              </w:rPr>
              <w:t>備註</w:t>
            </w:r>
          </w:p>
        </w:tc>
      </w:tr>
      <w:tr w:rsidR="005C2F48" w:rsidRPr="00D20E91" w:rsidTr="00623C6D">
        <w:trPr>
          <w:trHeight w:val="701"/>
        </w:trPr>
        <w:tc>
          <w:tcPr>
            <w:tcW w:w="1318" w:type="pct"/>
            <w:tcBorders>
              <w:left w:val="single" w:sz="12" w:space="0" w:color="auto"/>
            </w:tcBorders>
          </w:tcPr>
          <w:p w:rsidR="005C2F48" w:rsidRPr="005C2F48" w:rsidRDefault="005C2F48" w:rsidP="005C2F48">
            <w:pPr>
              <w:spacing w:line="280" w:lineRule="exact"/>
              <w:rPr>
                <w:rFonts w:ascii="標楷體" w:eastAsia="標楷體" w:hAnsi="標楷體"/>
                <w:sz w:val="22"/>
                <w:szCs w:val="22"/>
              </w:rPr>
            </w:pPr>
            <w:r w:rsidRPr="005C2F48">
              <w:rPr>
                <w:rFonts w:eastAsia="標楷體" w:hint="eastAsia"/>
                <w:sz w:val="22"/>
                <w:szCs w:val="22"/>
              </w:rPr>
              <w:t>1.</w:t>
            </w:r>
            <w:r w:rsidRPr="005C2F48">
              <w:rPr>
                <w:rFonts w:eastAsia="標楷體"/>
                <w:sz w:val="22"/>
                <w:szCs w:val="22"/>
              </w:rPr>
              <w:t>土地被占用案</w:t>
            </w:r>
          </w:p>
        </w:tc>
        <w:tc>
          <w:tcPr>
            <w:tcW w:w="546" w:type="pct"/>
          </w:tcPr>
          <w:p w:rsidR="005C2F48" w:rsidRPr="005C2F48" w:rsidRDefault="005C2F48" w:rsidP="005C2F48">
            <w:pPr>
              <w:spacing w:line="280" w:lineRule="exact"/>
              <w:rPr>
                <w:rFonts w:ascii="標楷體" w:eastAsia="標楷體" w:hAnsi="標楷體"/>
                <w:sz w:val="22"/>
                <w:szCs w:val="22"/>
              </w:rPr>
            </w:pPr>
            <w:r w:rsidRPr="005C2F48">
              <w:rPr>
                <w:rFonts w:eastAsia="標楷體"/>
                <w:sz w:val="22"/>
                <w:szCs w:val="22"/>
              </w:rPr>
              <w:t>每半年收取</w:t>
            </w:r>
            <w:r w:rsidRPr="005C2F48">
              <w:rPr>
                <w:rFonts w:eastAsia="標楷體" w:hint="eastAsia"/>
                <w:sz w:val="22"/>
                <w:szCs w:val="22"/>
              </w:rPr>
              <w:t>補償金，及回報處理情形。</w:t>
            </w:r>
          </w:p>
        </w:tc>
        <w:tc>
          <w:tcPr>
            <w:tcW w:w="2110" w:type="pct"/>
          </w:tcPr>
          <w:p w:rsidR="005C2F48" w:rsidRPr="006318E9" w:rsidRDefault="005C2F48" w:rsidP="005C2F48">
            <w:pPr>
              <w:spacing w:line="280" w:lineRule="exact"/>
              <w:rPr>
                <w:rFonts w:eastAsia="標楷體"/>
                <w:sz w:val="22"/>
                <w:szCs w:val="22"/>
              </w:rPr>
            </w:pPr>
            <w:r w:rsidRPr="006318E9">
              <w:rPr>
                <w:rFonts w:eastAsia="標楷體" w:hint="eastAsia"/>
                <w:sz w:val="22"/>
                <w:szCs w:val="22"/>
              </w:rPr>
              <w:t>一、補償金收取作業</w:t>
            </w:r>
          </w:p>
          <w:p w:rsidR="005C2F48" w:rsidRPr="006318E9" w:rsidRDefault="005C2F48" w:rsidP="005C2F48">
            <w:pPr>
              <w:spacing w:line="280" w:lineRule="exact"/>
              <w:ind w:left="110" w:hangingChars="50" w:hanging="110"/>
              <w:rPr>
                <w:rFonts w:eastAsia="標楷體"/>
                <w:sz w:val="22"/>
                <w:szCs w:val="22"/>
              </w:rPr>
            </w:pPr>
            <w:r w:rsidRPr="006318E9">
              <w:rPr>
                <w:rFonts w:eastAsia="標楷體" w:hint="eastAsia"/>
                <w:sz w:val="22"/>
                <w:szCs w:val="22"/>
              </w:rPr>
              <w:t>1.</w:t>
            </w:r>
            <w:r w:rsidRPr="006318E9">
              <w:rPr>
                <w:rFonts w:eastAsia="標楷體"/>
                <w:sz w:val="22"/>
                <w:szCs w:val="22"/>
              </w:rPr>
              <w:t>全案於</w:t>
            </w:r>
            <w:r w:rsidRPr="006318E9">
              <w:rPr>
                <w:rFonts w:eastAsia="標楷體"/>
                <w:sz w:val="22"/>
                <w:szCs w:val="22"/>
              </w:rPr>
              <w:t>3/31</w:t>
            </w:r>
            <w:r w:rsidRPr="006318E9">
              <w:rPr>
                <w:rFonts w:eastAsia="標楷體"/>
                <w:sz w:val="22"/>
                <w:szCs w:val="22"/>
              </w:rPr>
              <w:t>校務會議以新案列管：有關本校太平區中山路一段</w:t>
            </w:r>
            <w:r w:rsidRPr="006318E9">
              <w:rPr>
                <w:rFonts w:eastAsia="標楷體"/>
                <w:sz w:val="22"/>
                <w:szCs w:val="22"/>
              </w:rPr>
              <w:t>279</w:t>
            </w:r>
            <w:r w:rsidRPr="006318E9">
              <w:rPr>
                <w:rFonts w:eastAsia="標楷體"/>
                <w:sz w:val="22"/>
                <w:szCs w:val="22"/>
              </w:rPr>
              <w:t>巷</w:t>
            </w:r>
            <w:r w:rsidRPr="006318E9">
              <w:rPr>
                <w:rFonts w:eastAsia="標楷體"/>
                <w:sz w:val="22"/>
                <w:szCs w:val="22"/>
              </w:rPr>
              <w:t>36</w:t>
            </w:r>
            <w:r w:rsidRPr="006318E9">
              <w:rPr>
                <w:rFonts w:eastAsia="標楷體"/>
                <w:sz w:val="22"/>
                <w:szCs w:val="22"/>
              </w:rPr>
              <w:t>弄林某等人占用土地，改以收取補償金方式辦理案。</w:t>
            </w:r>
          </w:p>
          <w:p w:rsidR="005C2F48" w:rsidRPr="006318E9" w:rsidRDefault="005C2F48" w:rsidP="005C2F48">
            <w:pPr>
              <w:spacing w:line="280" w:lineRule="exact"/>
              <w:ind w:left="110" w:hangingChars="50" w:hanging="110"/>
              <w:rPr>
                <w:rFonts w:eastAsia="標楷體"/>
                <w:sz w:val="22"/>
                <w:szCs w:val="22"/>
              </w:rPr>
            </w:pPr>
            <w:r w:rsidRPr="006318E9">
              <w:rPr>
                <w:rFonts w:eastAsia="標楷體" w:hint="eastAsia"/>
                <w:sz w:val="22"/>
                <w:szCs w:val="22"/>
              </w:rPr>
              <w:t>2.1</w:t>
            </w:r>
            <w:r w:rsidRPr="006318E9">
              <w:rPr>
                <w:rFonts w:eastAsia="標楷體"/>
                <w:sz w:val="22"/>
                <w:szCs w:val="22"/>
              </w:rPr>
              <w:t>12</w:t>
            </w:r>
            <w:r w:rsidRPr="006318E9">
              <w:rPr>
                <w:rFonts w:eastAsia="標楷體" w:hint="eastAsia"/>
                <w:sz w:val="22"/>
                <w:szCs w:val="22"/>
              </w:rPr>
              <w:t>下半年占用補償金收取，於</w:t>
            </w:r>
            <w:r w:rsidRPr="006318E9">
              <w:rPr>
                <w:rFonts w:eastAsia="標楷體" w:hint="eastAsia"/>
                <w:sz w:val="22"/>
                <w:szCs w:val="22"/>
              </w:rPr>
              <w:t>1</w:t>
            </w:r>
            <w:r w:rsidRPr="006318E9">
              <w:rPr>
                <w:rFonts w:eastAsia="標楷體"/>
                <w:sz w:val="22"/>
                <w:szCs w:val="22"/>
              </w:rPr>
              <w:t>13</w:t>
            </w:r>
            <w:r w:rsidRPr="006318E9">
              <w:rPr>
                <w:rFonts w:eastAsia="標楷體" w:hint="eastAsia"/>
                <w:sz w:val="22"/>
                <w:szCs w:val="22"/>
              </w:rPr>
              <w:t>年</w:t>
            </w:r>
            <w:r w:rsidRPr="006318E9">
              <w:rPr>
                <w:rFonts w:eastAsia="標楷體" w:hint="eastAsia"/>
                <w:sz w:val="22"/>
                <w:szCs w:val="22"/>
              </w:rPr>
              <w:t>1</w:t>
            </w:r>
            <w:r w:rsidRPr="006318E9">
              <w:rPr>
                <w:rFonts w:eastAsia="標楷體" w:hint="eastAsia"/>
                <w:sz w:val="22"/>
                <w:szCs w:val="22"/>
              </w:rPr>
              <w:t>月</w:t>
            </w:r>
            <w:r w:rsidRPr="006318E9">
              <w:rPr>
                <w:rFonts w:eastAsia="標楷體" w:hint="eastAsia"/>
                <w:sz w:val="22"/>
                <w:szCs w:val="22"/>
              </w:rPr>
              <w:t>2</w:t>
            </w:r>
            <w:r w:rsidRPr="006318E9">
              <w:rPr>
                <w:rFonts w:eastAsia="標楷體" w:hint="eastAsia"/>
                <w:sz w:val="22"/>
                <w:szCs w:val="22"/>
              </w:rPr>
              <w:t>日完成函發作業，占用人應於</w:t>
            </w:r>
            <w:r w:rsidRPr="006318E9">
              <w:rPr>
                <w:rFonts w:eastAsia="標楷體" w:hint="eastAsia"/>
                <w:sz w:val="22"/>
                <w:szCs w:val="22"/>
              </w:rPr>
              <w:t>1</w:t>
            </w:r>
            <w:r w:rsidRPr="006318E9">
              <w:rPr>
                <w:rFonts w:eastAsia="標楷體"/>
                <w:sz w:val="22"/>
                <w:szCs w:val="22"/>
              </w:rPr>
              <w:t>/20</w:t>
            </w:r>
            <w:r w:rsidRPr="006318E9">
              <w:rPr>
                <w:rFonts w:eastAsia="標楷體" w:hint="eastAsia"/>
                <w:sz w:val="22"/>
                <w:szCs w:val="22"/>
              </w:rPr>
              <w:t>前繳交占用補償金。</w:t>
            </w:r>
          </w:p>
          <w:p w:rsidR="005C2F48" w:rsidRPr="006318E9" w:rsidRDefault="005C2F48" w:rsidP="005C2F48">
            <w:pPr>
              <w:spacing w:line="280" w:lineRule="exact"/>
              <w:ind w:left="110" w:hangingChars="50" w:hanging="110"/>
              <w:rPr>
                <w:rFonts w:eastAsia="標楷體"/>
                <w:sz w:val="22"/>
                <w:szCs w:val="22"/>
              </w:rPr>
            </w:pPr>
            <w:r w:rsidRPr="006318E9">
              <w:rPr>
                <w:rFonts w:eastAsia="標楷體" w:hint="eastAsia"/>
                <w:sz w:val="22"/>
                <w:szCs w:val="22"/>
              </w:rPr>
              <w:t>3.1</w:t>
            </w:r>
            <w:r w:rsidRPr="006318E9">
              <w:rPr>
                <w:rFonts w:eastAsia="標楷體"/>
                <w:sz w:val="22"/>
                <w:szCs w:val="22"/>
              </w:rPr>
              <w:t>12</w:t>
            </w:r>
            <w:r w:rsidRPr="006318E9">
              <w:rPr>
                <w:rFonts w:eastAsia="標楷體" w:hint="eastAsia"/>
                <w:sz w:val="22"/>
                <w:szCs w:val="22"/>
              </w:rPr>
              <w:t>下半年應收占用補償金為</w:t>
            </w:r>
            <w:r w:rsidRPr="006318E9">
              <w:rPr>
                <w:rFonts w:eastAsia="標楷體" w:hint="eastAsia"/>
                <w:sz w:val="22"/>
                <w:szCs w:val="22"/>
              </w:rPr>
              <w:t>3</w:t>
            </w:r>
            <w:r w:rsidRPr="006318E9">
              <w:rPr>
                <w:rFonts w:eastAsia="標楷體"/>
                <w:sz w:val="22"/>
                <w:szCs w:val="22"/>
              </w:rPr>
              <w:t>,855</w:t>
            </w:r>
            <w:r w:rsidRPr="006318E9">
              <w:rPr>
                <w:rFonts w:eastAsia="標楷體" w:hint="eastAsia"/>
                <w:sz w:val="22"/>
                <w:szCs w:val="22"/>
              </w:rPr>
              <w:t>元，截至</w:t>
            </w:r>
            <w:r w:rsidRPr="006318E9">
              <w:rPr>
                <w:rFonts w:eastAsia="標楷體" w:hint="eastAsia"/>
                <w:sz w:val="22"/>
                <w:szCs w:val="22"/>
              </w:rPr>
              <w:t>1</w:t>
            </w:r>
            <w:r w:rsidRPr="006318E9">
              <w:rPr>
                <w:rFonts w:eastAsia="標楷體"/>
                <w:sz w:val="22"/>
                <w:szCs w:val="22"/>
              </w:rPr>
              <w:t>/9</w:t>
            </w:r>
            <w:r w:rsidRPr="006318E9">
              <w:rPr>
                <w:rFonts w:eastAsia="標楷體" w:hint="eastAsia"/>
                <w:sz w:val="22"/>
                <w:szCs w:val="22"/>
              </w:rPr>
              <w:t>，實收</w:t>
            </w:r>
            <w:r w:rsidRPr="006318E9">
              <w:rPr>
                <w:rFonts w:eastAsia="標楷體" w:hint="eastAsia"/>
                <w:sz w:val="22"/>
                <w:szCs w:val="22"/>
              </w:rPr>
              <w:t>2</w:t>
            </w:r>
            <w:r w:rsidRPr="006318E9">
              <w:rPr>
                <w:rFonts w:eastAsia="標楷體"/>
                <w:sz w:val="22"/>
                <w:szCs w:val="22"/>
              </w:rPr>
              <w:t>,881</w:t>
            </w:r>
            <w:r w:rsidRPr="006318E9">
              <w:rPr>
                <w:rFonts w:eastAsia="標楷體" w:hint="eastAsia"/>
                <w:sz w:val="22"/>
                <w:szCs w:val="22"/>
              </w:rPr>
              <w:t>元。</w:t>
            </w:r>
          </w:p>
          <w:p w:rsidR="005C2F48" w:rsidRPr="006318E9" w:rsidRDefault="005C2F48" w:rsidP="005C2F48">
            <w:pPr>
              <w:spacing w:line="280" w:lineRule="exact"/>
              <w:ind w:left="330" w:hangingChars="150" w:hanging="330"/>
              <w:rPr>
                <w:rFonts w:eastAsia="標楷體"/>
                <w:sz w:val="22"/>
                <w:szCs w:val="22"/>
              </w:rPr>
            </w:pPr>
            <w:r w:rsidRPr="006318E9">
              <w:rPr>
                <w:rFonts w:eastAsia="標楷體" w:hint="eastAsia"/>
                <w:sz w:val="22"/>
                <w:szCs w:val="22"/>
              </w:rPr>
              <w:t>二、每半年回報教育部有關被占用處理情形。</w:t>
            </w:r>
          </w:p>
          <w:p w:rsidR="005C2F48" w:rsidRPr="006318E9" w:rsidRDefault="005C2F48" w:rsidP="005C2F48">
            <w:pPr>
              <w:spacing w:line="280" w:lineRule="exact"/>
              <w:ind w:left="440" w:hangingChars="200" w:hanging="440"/>
              <w:rPr>
                <w:rFonts w:eastAsia="標楷體"/>
                <w:sz w:val="22"/>
                <w:szCs w:val="22"/>
              </w:rPr>
            </w:pPr>
            <w:r w:rsidRPr="006318E9">
              <w:rPr>
                <w:rFonts w:eastAsia="標楷體" w:hint="eastAsia"/>
                <w:sz w:val="22"/>
                <w:szCs w:val="22"/>
              </w:rPr>
              <w:t>三、</w:t>
            </w:r>
            <w:r w:rsidRPr="006318E9">
              <w:rPr>
                <w:rFonts w:eastAsia="標楷體" w:hint="eastAsia"/>
                <w:sz w:val="22"/>
                <w:szCs w:val="22"/>
              </w:rPr>
              <w:t>3</w:t>
            </w:r>
            <w:r w:rsidRPr="006318E9">
              <w:rPr>
                <w:rFonts w:eastAsia="標楷體" w:hint="eastAsia"/>
                <w:sz w:val="22"/>
                <w:szCs w:val="22"/>
              </w:rPr>
              <w:t>月份已填報教育部有關前半年</w:t>
            </w:r>
            <w:r w:rsidRPr="006318E9">
              <w:rPr>
                <w:rFonts w:eastAsia="標楷體" w:hint="eastAsia"/>
                <w:sz w:val="22"/>
                <w:szCs w:val="22"/>
              </w:rPr>
              <w:t>(112</w:t>
            </w:r>
            <w:r w:rsidRPr="006318E9">
              <w:rPr>
                <w:rFonts w:eastAsia="標楷體" w:hint="eastAsia"/>
                <w:sz w:val="22"/>
                <w:szCs w:val="22"/>
              </w:rPr>
              <w:t>年</w:t>
            </w:r>
            <w:r w:rsidRPr="006318E9">
              <w:rPr>
                <w:rFonts w:eastAsia="標楷體" w:hint="eastAsia"/>
                <w:sz w:val="22"/>
                <w:szCs w:val="22"/>
              </w:rPr>
              <w:t>7~12</w:t>
            </w:r>
            <w:r w:rsidRPr="006318E9">
              <w:rPr>
                <w:rFonts w:eastAsia="標楷體" w:hint="eastAsia"/>
                <w:sz w:val="22"/>
                <w:szCs w:val="22"/>
              </w:rPr>
              <w:t>月處理情形</w:t>
            </w:r>
            <w:r w:rsidRPr="006318E9">
              <w:rPr>
                <w:rFonts w:eastAsia="標楷體" w:hint="eastAsia"/>
                <w:sz w:val="22"/>
                <w:szCs w:val="22"/>
              </w:rPr>
              <w:t>)</w:t>
            </w:r>
            <w:r w:rsidRPr="006318E9">
              <w:rPr>
                <w:rFonts w:eastAsia="標楷體" w:hint="eastAsia"/>
                <w:sz w:val="22"/>
                <w:szCs w:val="22"/>
              </w:rPr>
              <w:t>。</w:t>
            </w:r>
          </w:p>
          <w:p w:rsidR="005C2F48" w:rsidRPr="006318E9" w:rsidRDefault="005C2F48" w:rsidP="005C2F48">
            <w:pPr>
              <w:spacing w:line="280" w:lineRule="exact"/>
              <w:ind w:left="330" w:hangingChars="150" w:hanging="330"/>
              <w:rPr>
                <w:rFonts w:eastAsia="標楷體"/>
                <w:sz w:val="22"/>
                <w:szCs w:val="22"/>
              </w:rPr>
            </w:pPr>
            <w:r w:rsidRPr="006318E9">
              <w:rPr>
                <w:rFonts w:eastAsia="標楷體"/>
                <w:sz w:val="22"/>
                <w:szCs w:val="22"/>
              </w:rPr>
              <w:t>四</w:t>
            </w:r>
            <w:r w:rsidRPr="006318E9">
              <w:rPr>
                <w:rFonts w:eastAsia="標楷體" w:hint="eastAsia"/>
                <w:sz w:val="22"/>
                <w:szCs w:val="22"/>
              </w:rPr>
              <w:t>、</w:t>
            </w:r>
            <w:r w:rsidRPr="006318E9">
              <w:rPr>
                <w:rFonts w:eastAsia="標楷體" w:hint="eastAsia"/>
                <w:sz w:val="22"/>
                <w:szCs w:val="22"/>
              </w:rPr>
              <w:t>6</w:t>
            </w:r>
            <w:r w:rsidRPr="006318E9">
              <w:rPr>
                <w:rFonts w:eastAsia="標楷體" w:hint="eastAsia"/>
                <w:sz w:val="22"/>
                <w:szCs w:val="22"/>
              </w:rPr>
              <w:t>月中旬發函給占用人收取</w:t>
            </w:r>
            <w:r w:rsidRPr="006318E9">
              <w:rPr>
                <w:rFonts w:eastAsia="標楷體" w:hint="eastAsia"/>
                <w:sz w:val="22"/>
                <w:szCs w:val="22"/>
              </w:rPr>
              <w:t>1</w:t>
            </w:r>
            <w:r w:rsidRPr="006318E9">
              <w:rPr>
                <w:rFonts w:eastAsia="標楷體"/>
                <w:sz w:val="22"/>
                <w:szCs w:val="22"/>
              </w:rPr>
              <w:t>13</w:t>
            </w:r>
            <w:r w:rsidRPr="006318E9">
              <w:rPr>
                <w:rFonts w:eastAsia="標楷體"/>
                <w:sz w:val="22"/>
                <w:szCs w:val="22"/>
              </w:rPr>
              <w:t>年上半年占用補</w:t>
            </w:r>
            <w:r w:rsidRPr="006318E9">
              <w:rPr>
                <w:rFonts w:eastAsia="標楷體" w:hint="eastAsia"/>
                <w:sz w:val="22"/>
                <w:szCs w:val="22"/>
              </w:rPr>
              <w:t>償</w:t>
            </w:r>
            <w:r w:rsidRPr="006318E9">
              <w:rPr>
                <w:rFonts w:eastAsia="標楷體"/>
                <w:sz w:val="22"/>
                <w:szCs w:val="22"/>
              </w:rPr>
              <w:t>金</w:t>
            </w:r>
            <w:r w:rsidRPr="006318E9">
              <w:rPr>
                <w:rFonts w:eastAsia="標楷體" w:hint="eastAsia"/>
                <w:sz w:val="22"/>
                <w:szCs w:val="22"/>
              </w:rPr>
              <w:t>。</w:t>
            </w:r>
          </w:p>
        </w:tc>
        <w:tc>
          <w:tcPr>
            <w:tcW w:w="582" w:type="pct"/>
          </w:tcPr>
          <w:p w:rsidR="005C2F48" w:rsidRPr="006318E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5C2F48" w:rsidRDefault="005C2F48" w:rsidP="005C2F48">
            <w:pPr>
              <w:spacing w:line="280" w:lineRule="exact"/>
              <w:rPr>
                <w:rFonts w:eastAsia="標楷體"/>
                <w:szCs w:val="20"/>
              </w:rPr>
            </w:pPr>
            <w:r w:rsidRPr="005C2F48">
              <w:rPr>
                <w:rFonts w:eastAsia="標楷體" w:hint="eastAsia"/>
                <w:szCs w:val="20"/>
              </w:rPr>
              <w:t>本案一直由教育部列管中，每半年回報進度。</w:t>
            </w:r>
          </w:p>
        </w:tc>
      </w:tr>
      <w:tr w:rsidR="005C2F48" w:rsidRPr="006E0BF2" w:rsidTr="00623C6D">
        <w:trPr>
          <w:trHeight w:val="825"/>
        </w:trPr>
        <w:tc>
          <w:tcPr>
            <w:tcW w:w="1318" w:type="pct"/>
            <w:tcBorders>
              <w:left w:val="single" w:sz="12" w:space="0" w:color="auto"/>
            </w:tcBorders>
          </w:tcPr>
          <w:p w:rsidR="005C2F48" w:rsidRPr="005C2F48" w:rsidRDefault="005C2F48" w:rsidP="005C2F48">
            <w:pPr>
              <w:spacing w:line="280" w:lineRule="exact"/>
              <w:rPr>
                <w:rFonts w:eastAsia="標楷體"/>
                <w:sz w:val="22"/>
                <w:szCs w:val="22"/>
              </w:rPr>
            </w:pPr>
            <w:r w:rsidRPr="005C2F48">
              <w:rPr>
                <w:rFonts w:eastAsia="標楷體" w:hint="eastAsia"/>
                <w:sz w:val="22"/>
                <w:szCs w:val="22"/>
              </w:rPr>
              <w:t>2.</w:t>
            </w:r>
            <w:r w:rsidRPr="005C2F48">
              <w:rPr>
                <w:rFonts w:eastAsia="標楷體"/>
                <w:sz w:val="22"/>
                <w:szCs w:val="22"/>
              </w:rPr>
              <w:t>新建大樓平面圖上</w:t>
            </w:r>
          </w:p>
          <w:p w:rsidR="005C2F48" w:rsidRPr="005C2F48" w:rsidRDefault="005C2F48" w:rsidP="005C2F48">
            <w:pPr>
              <w:spacing w:line="280" w:lineRule="exact"/>
              <w:rPr>
                <w:rFonts w:eastAsia="標楷體"/>
                <w:sz w:val="22"/>
                <w:szCs w:val="22"/>
              </w:rPr>
            </w:pPr>
            <w:r w:rsidRPr="005C2F48">
              <w:rPr>
                <w:rFonts w:eastAsia="標楷體" w:hint="eastAsia"/>
                <w:sz w:val="22"/>
                <w:szCs w:val="22"/>
              </w:rPr>
              <w:t xml:space="preserve"> </w:t>
            </w:r>
            <w:r w:rsidRPr="005C2F48">
              <w:rPr>
                <w:rFonts w:eastAsia="標楷體"/>
                <w:sz w:val="22"/>
                <w:szCs w:val="22"/>
              </w:rPr>
              <w:t>傳作業</w:t>
            </w:r>
          </w:p>
        </w:tc>
        <w:tc>
          <w:tcPr>
            <w:tcW w:w="546" w:type="pct"/>
          </w:tcPr>
          <w:p w:rsidR="005C2F48" w:rsidRPr="005C2F48" w:rsidRDefault="005C2F48" w:rsidP="005C2F48">
            <w:pPr>
              <w:spacing w:line="280" w:lineRule="exact"/>
              <w:rPr>
                <w:rFonts w:eastAsia="標楷體"/>
                <w:sz w:val="22"/>
                <w:szCs w:val="22"/>
              </w:rPr>
            </w:pPr>
            <w:r w:rsidRPr="005C2F48">
              <w:rPr>
                <w:rFonts w:eastAsia="標楷體"/>
                <w:sz w:val="22"/>
                <w:szCs w:val="22"/>
              </w:rPr>
              <w:t>期程未定，依程序辦理</w:t>
            </w:r>
          </w:p>
        </w:tc>
        <w:tc>
          <w:tcPr>
            <w:tcW w:w="2110" w:type="pct"/>
          </w:tcPr>
          <w:p w:rsidR="005C2F48" w:rsidRPr="006318E9" w:rsidRDefault="005C2F48" w:rsidP="005C2F48">
            <w:pPr>
              <w:spacing w:line="280" w:lineRule="exact"/>
              <w:rPr>
                <w:rFonts w:eastAsia="標楷體"/>
                <w:sz w:val="22"/>
                <w:szCs w:val="22"/>
              </w:rPr>
            </w:pPr>
            <w:r w:rsidRPr="006318E9">
              <w:rPr>
                <w:rFonts w:eastAsia="標楷體"/>
                <w:sz w:val="22"/>
                <w:szCs w:val="22"/>
              </w:rPr>
              <w:t>新校區「學生宿舍新建工程」平面圖空間編號已完成，配合</w:t>
            </w:r>
            <w:r w:rsidRPr="006318E9">
              <w:rPr>
                <w:rFonts w:eastAsia="標楷體" w:hint="eastAsia"/>
                <w:sz w:val="22"/>
                <w:szCs w:val="22"/>
              </w:rPr>
              <w:t>生輔</w:t>
            </w:r>
            <w:r w:rsidRPr="006318E9">
              <w:rPr>
                <w:rFonts w:eastAsia="標楷體"/>
                <w:sz w:val="22"/>
                <w:szCs w:val="22"/>
              </w:rPr>
              <w:t>組學</w:t>
            </w:r>
            <w:r w:rsidRPr="006318E9">
              <w:rPr>
                <w:rFonts w:eastAsia="標楷體" w:hint="eastAsia"/>
                <w:sz w:val="22"/>
                <w:szCs w:val="22"/>
              </w:rPr>
              <w:t>舍加</w:t>
            </w:r>
            <w:r w:rsidRPr="006318E9">
              <w:rPr>
                <w:rFonts w:eastAsia="標楷體"/>
                <w:sz w:val="22"/>
                <w:szCs w:val="22"/>
              </w:rPr>
              <w:t>註</w:t>
            </w:r>
            <w:r w:rsidRPr="006318E9">
              <w:rPr>
                <w:rFonts w:eastAsia="標楷體" w:hint="eastAsia"/>
                <w:sz w:val="22"/>
                <w:szCs w:val="22"/>
              </w:rPr>
              <w:t>寢室等相</w:t>
            </w:r>
            <w:r w:rsidRPr="006318E9">
              <w:rPr>
                <w:rFonts w:eastAsia="標楷體"/>
                <w:sz w:val="22"/>
                <w:szCs w:val="22"/>
              </w:rPr>
              <w:t>關文</w:t>
            </w:r>
            <w:r w:rsidRPr="006318E9">
              <w:rPr>
                <w:rFonts w:eastAsia="標楷體" w:hint="eastAsia"/>
                <w:sz w:val="22"/>
                <w:szCs w:val="22"/>
              </w:rPr>
              <w:t>字</w:t>
            </w:r>
            <w:r w:rsidRPr="006318E9">
              <w:rPr>
                <w:rFonts w:eastAsia="標楷體"/>
                <w:sz w:val="22"/>
                <w:szCs w:val="22"/>
              </w:rPr>
              <w:t>，待完成後上傳作業。</w:t>
            </w:r>
          </w:p>
        </w:tc>
        <w:tc>
          <w:tcPr>
            <w:tcW w:w="582" w:type="pct"/>
          </w:tcPr>
          <w:p w:rsidR="005C2F48" w:rsidRPr="006318E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95257C" w:rsidRDefault="005C2F48" w:rsidP="005C2F48">
            <w:pPr>
              <w:rPr>
                <w:rFonts w:ascii="標楷體" w:eastAsia="標楷體" w:hAnsi="標楷體"/>
              </w:rPr>
            </w:pPr>
          </w:p>
        </w:tc>
      </w:tr>
      <w:tr w:rsidR="005C2F48" w:rsidRPr="006E0BF2" w:rsidTr="00623C6D">
        <w:trPr>
          <w:trHeight w:val="602"/>
        </w:trPr>
        <w:tc>
          <w:tcPr>
            <w:tcW w:w="1318" w:type="pct"/>
            <w:tcBorders>
              <w:left w:val="single" w:sz="12" w:space="0" w:color="auto"/>
            </w:tcBorders>
          </w:tcPr>
          <w:p w:rsidR="005C2F48" w:rsidRPr="005C2F48" w:rsidRDefault="005C2F48" w:rsidP="005C2F48">
            <w:pPr>
              <w:spacing w:line="280" w:lineRule="exact"/>
              <w:rPr>
                <w:rFonts w:eastAsia="標楷體"/>
                <w:sz w:val="22"/>
                <w:szCs w:val="22"/>
              </w:rPr>
            </w:pPr>
            <w:r w:rsidRPr="005C2F48">
              <w:rPr>
                <w:rFonts w:eastAsia="標楷體" w:hint="eastAsia"/>
                <w:sz w:val="22"/>
                <w:szCs w:val="22"/>
              </w:rPr>
              <w:t>3.</w:t>
            </w:r>
            <w:r w:rsidRPr="005C2F48">
              <w:rPr>
                <w:rFonts w:eastAsia="標楷體" w:hint="eastAsia"/>
                <w:sz w:val="22"/>
                <w:szCs w:val="22"/>
              </w:rPr>
              <w:t>報表作業</w:t>
            </w:r>
          </w:p>
        </w:tc>
        <w:tc>
          <w:tcPr>
            <w:tcW w:w="546" w:type="pct"/>
          </w:tcPr>
          <w:p w:rsidR="005C2F48" w:rsidRPr="005C2F48" w:rsidRDefault="005C2F48" w:rsidP="005C2F48">
            <w:pPr>
              <w:spacing w:line="280" w:lineRule="exact"/>
              <w:rPr>
                <w:rFonts w:eastAsia="標楷體"/>
                <w:color w:val="000000" w:themeColor="text1"/>
                <w:sz w:val="22"/>
                <w:szCs w:val="22"/>
              </w:rPr>
            </w:pPr>
            <w:r w:rsidRPr="005C2F48">
              <w:rPr>
                <w:rFonts w:eastAsia="標楷體"/>
                <w:color w:val="000000" w:themeColor="text1"/>
                <w:sz w:val="22"/>
                <w:szCs w:val="22"/>
              </w:rPr>
              <w:t>113/6/15</w:t>
            </w:r>
          </w:p>
        </w:tc>
        <w:tc>
          <w:tcPr>
            <w:tcW w:w="2110" w:type="pct"/>
          </w:tcPr>
          <w:p w:rsidR="005C2F48" w:rsidRPr="006318E9" w:rsidRDefault="005C2F48" w:rsidP="005C2F48">
            <w:pPr>
              <w:spacing w:line="280" w:lineRule="exact"/>
              <w:rPr>
                <w:rFonts w:eastAsia="標楷體"/>
                <w:color w:val="000000" w:themeColor="text1"/>
                <w:sz w:val="22"/>
                <w:szCs w:val="22"/>
              </w:rPr>
            </w:pPr>
            <w:r w:rsidRPr="006318E9">
              <w:rPr>
                <w:rFonts w:eastAsia="標楷體"/>
                <w:color w:val="000000" w:themeColor="text1"/>
                <w:sz w:val="22"/>
                <w:szCs w:val="22"/>
              </w:rPr>
              <w:t>113</w:t>
            </w:r>
            <w:r w:rsidRPr="006318E9">
              <w:rPr>
                <w:rFonts w:eastAsia="標楷體" w:hint="eastAsia"/>
                <w:color w:val="000000" w:themeColor="text1"/>
                <w:sz w:val="22"/>
                <w:szCs w:val="22"/>
              </w:rPr>
              <w:t>年</w:t>
            </w:r>
            <w:r w:rsidRPr="006318E9">
              <w:rPr>
                <w:rFonts w:eastAsia="標楷體"/>
                <w:color w:val="000000" w:themeColor="text1"/>
                <w:sz w:val="22"/>
                <w:szCs w:val="22"/>
              </w:rPr>
              <w:t>5</w:t>
            </w:r>
            <w:r w:rsidRPr="006318E9">
              <w:rPr>
                <w:rFonts w:eastAsia="標楷體" w:hint="eastAsia"/>
                <w:color w:val="000000" w:themeColor="text1"/>
                <w:sz w:val="22"/>
                <w:szCs w:val="22"/>
              </w:rPr>
              <w:t>月份國有財產月報，已於</w:t>
            </w:r>
            <w:r w:rsidRPr="006318E9">
              <w:rPr>
                <w:rFonts w:eastAsia="標楷體"/>
                <w:color w:val="000000" w:themeColor="text1"/>
                <w:sz w:val="22"/>
                <w:szCs w:val="22"/>
              </w:rPr>
              <w:t>6</w:t>
            </w:r>
            <w:r w:rsidRPr="006318E9">
              <w:rPr>
                <w:rFonts w:eastAsia="標楷體" w:hint="eastAsia"/>
                <w:color w:val="000000" w:themeColor="text1"/>
                <w:sz w:val="22"/>
                <w:szCs w:val="22"/>
              </w:rPr>
              <w:t>月</w:t>
            </w:r>
            <w:r w:rsidRPr="006318E9">
              <w:rPr>
                <w:rFonts w:eastAsia="標楷體"/>
                <w:color w:val="000000" w:themeColor="text1"/>
                <w:sz w:val="22"/>
                <w:szCs w:val="22"/>
              </w:rPr>
              <w:t>5</w:t>
            </w:r>
            <w:r w:rsidRPr="006318E9">
              <w:rPr>
                <w:rFonts w:eastAsia="標楷體" w:hint="eastAsia"/>
                <w:color w:val="000000" w:themeColor="text1"/>
                <w:sz w:val="22"/>
                <w:szCs w:val="22"/>
              </w:rPr>
              <w:t>日函覆教</w:t>
            </w:r>
            <w:r w:rsidRPr="006318E9">
              <w:rPr>
                <w:rFonts w:eastAsia="標楷體"/>
                <w:color w:val="000000" w:themeColor="text1"/>
                <w:sz w:val="22"/>
                <w:szCs w:val="22"/>
              </w:rPr>
              <w:t>育部</w:t>
            </w:r>
            <w:r w:rsidRPr="006318E9">
              <w:rPr>
                <w:rFonts w:eastAsia="標楷體" w:hint="eastAsia"/>
                <w:color w:val="000000" w:themeColor="text1"/>
                <w:sz w:val="22"/>
                <w:szCs w:val="22"/>
              </w:rPr>
              <w:t>。</w:t>
            </w:r>
          </w:p>
        </w:tc>
        <w:tc>
          <w:tcPr>
            <w:tcW w:w="582" w:type="pct"/>
          </w:tcPr>
          <w:p w:rsidR="005C2F48" w:rsidRPr="006318E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95257C" w:rsidRDefault="005C2F48" w:rsidP="005C2F48">
            <w:pPr>
              <w:rPr>
                <w:rFonts w:ascii="標楷體" w:eastAsia="標楷體" w:hAnsi="標楷體"/>
              </w:rPr>
            </w:pPr>
          </w:p>
        </w:tc>
      </w:tr>
      <w:tr w:rsidR="005C2F48" w:rsidRPr="006E0BF2" w:rsidTr="00623C6D">
        <w:trPr>
          <w:trHeight w:val="825"/>
        </w:trPr>
        <w:tc>
          <w:tcPr>
            <w:tcW w:w="1318" w:type="pct"/>
            <w:tcBorders>
              <w:left w:val="single" w:sz="12" w:space="0" w:color="auto"/>
            </w:tcBorders>
          </w:tcPr>
          <w:p w:rsidR="005C2F48" w:rsidRPr="005C2F48" w:rsidRDefault="005C2F48" w:rsidP="005C2F48">
            <w:pPr>
              <w:spacing w:line="280" w:lineRule="exact"/>
              <w:rPr>
                <w:rFonts w:eastAsia="標楷體"/>
                <w:sz w:val="22"/>
                <w:szCs w:val="22"/>
              </w:rPr>
            </w:pPr>
            <w:r w:rsidRPr="005C2F48">
              <w:rPr>
                <w:rFonts w:eastAsia="標楷體" w:hint="eastAsia"/>
                <w:sz w:val="22"/>
                <w:szCs w:val="22"/>
              </w:rPr>
              <w:t>4.</w:t>
            </w:r>
            <w:r w:rsidRPr="005C2F48">
              <w:rPr>
                <w:rFonts w:eastAsia="標楷體" w:hint="eastAsia"/>
                <w:sz w:val="22"/>
                <w:szCs w:val="22"/>
              </w:rPr>
              <w:t>財產減損單作業</w:t>
            </w:r>
          </w:p>
        </w:tc>
        <w:tc>
          <w:tcPr>
            <w:tcW w:w="546" w:type="pct"/>
          </w:tcPr>
          <w:p w:rsidR="005C2F48" w:rsidRPr="005C2F48" w:rsidRDefault="005C2F48" w:rsidP="005C2F48">
            <w:pPr>
              <w:spacing w:line="280" w:lineRule="exact"/>
              <w:rPr>
                <w:rFonts w:eastAsia="標楷體"/>
                <w:sz w:val="22"/>
                <w:szCs w:val="22"/>
              </w:rPr>
            </w:pPr>
            <w:r w:rsidRPr="005C2F48">
              <w:rPr>
                <w:rFonts w:eastAsia="標楷體" w:hint="eastAsia"/>
                <w:sz w:val="22"/>
                <w:szCs w:val="22"/>
              </w:rPr>
              <w:t>113</w:t>
            </w:r>
            <w:r w:rsidRPr="005C2F48">
              <w:rPr>
                <w:rFonts w:eastAsia="標楷體"/>
                <w:sz w:val="22"/>
                <w:szCs w:val="22"/>
              </w:rPr>
              <w:t>/6/30</w:t>
            </w:r>
          </w:p>
        </w:tc>
        <w:tc>
          <w:tcPr>
            <w:tcW w:w="2110" w:type="pct"/>
          </w:tcPr>
          <w:p w:rsidR="005C2F48" w:rsidRPr="006318E9" w:rsidRDefault="005C2F48" w:rsidP="005C2F48">
            <w:pPr>
              <w:spacing w:line="280" w:lineRule="exact"/>
              <w:rPr>
                <w:rFonts w:eastAsia="標楷體"/>
                <w:sz w:val="22"/>
                <w:szCs w:val="22"/>
              </w:rPr>
            </w:pPr>
            <w:r w:rsidRPr="006318E9">
              <w:rPr>
                <w:rFonts w:eastAsia="標楷體" w:hint="eastAsia"/>
                <w:sz w:val="22"/>
                <w:szCs w:val="22"/>
              </w:rPr>
              <w:t>1.</w:t>
            </w:r>
            <w:r w:rsidRPr="006318E9">
              <w:rPr>
                <w:rFonts w:eastAsia="標楷體" w:hint="eastAsia"/>
                <w:sz w:val="22"/>
                <w:szCs w:val="22"/>
              </w:rPr>
              <w:t>完成財產減損作業，及減帳作業，俟主計室完成減帳後再行拍賣廢品。</w:t>
            </w:r>
          </w:p>
          <w:p w:rsidR="005C2F48" w:rsidRPr="006318E9" w:rsidRDefault="005C2F48" w:rsidP="005C2F48">
            <w:pPr>
              <w:spacing w:line="280" w:lineRule="exact"/>
              <w:rPr>
                <w:rFonts w:eastAsia="標楷體"/>
                <w:sz w:val="22"/>
                <w:szCs w:val="22"/>
              </w:rPr>
            </w:pPr>
            <w:r w:rsidRPr="006318E9">
              <w:rPr>
                <w:rFonts w:eastAsia="標楷體" w:hint="eastAsia"/>
                <w:sz w:val="22"/>
                <w:szCs w:val="22"/>
              </w:rPr>
              <w:t>2.</w:t>
            </w:r>
            <w:r w:rsidRPr="006318E9">
              <w:rPr>
                <w:rFonts w:eastAsia="標楷體" w:hint="eastAsia"/>
                <w:sz w:val="22"/>
                <w:szCs w:val="22"/>
              </w:rPr>
              <w:t>目前仍有少部分系所謂將減損單全數用印送回。</w:t>
            </w:r>
          </w:p>
        </w:tc>
        <w:tc>
          <w:tcPr>
            <w:tcW w:w="582" w:type="pct"/>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已不斷電話通知並稽催未送回減損單之老師。</w:t>
            </w:r>
          </w:p>
        </w:tc>
        <w:tc>
          <w:tcPr>
            <w:tcW w:w="444" w:type="pct"/>
            <w:tcBorders>
              <w:right w:val="single" w:sz="12" w:space="0" w:color="auto"/>
            </w:tcBorders>
          </w:tcPr>
          <w:p w:rsidR="005C2F48" w:rsidRPr="00623C6D" w:rsidRDefault="005C2F48" w:rsidP="005C2F48">
            <w:pPr>
              <w:rPr>
                <w:rFonts w:ascii="標楷體" w:eastAsia="標楷體" w:hAnsi="標楷體"/>
                <w:sz w:val="18"/>
                <w:szCs w:val="18"/>
              </w:rPr>
            </w:pPr>
            <w:r w:rsidRPr="00623C6D">
              <w:rPr>
                <w:rFonts w:ascii="標楷體" w:eastAsia="標楷體" w:hAnsi="標楷體" w:hint="eastAsia"/>
                <w:sz w:val="18"/>
                <w:szCs w:val="18"/>
              </w:rPr>
              <w:t>持續稽催</w:t>
            </w:r>
          </w:p>
        </w:tc>
      </w:tr>
      <w:tr w:rsidR="005C2F48" w:rsidRPr="006E0BF2" w:rsidTr="00623C6D">
        <w:trPr>
          <w:trHeight w:val="418"/>
        </w:trPr>
        <w:tc>
          <w:tcPr>
            <w:tcW w:w="1318" w:type="pct"/>
            <w:tcBorders>
              <w:left w:val="single" w:sz="12" w:space="0" w:color="auto"/>
            </w:tcBorders>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5.財物資訊管理系統</w:t>
            </w:r>
          </w:p>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 xml:space="preserve"> 維護及相關作業</w:t>
            </w:r>
          </w:p>
        </w:tc>
        <w:tc>
          <w:tcPr>
            <w:tcW w:w="546" w:type="pct"/>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sz w:val="22"/>
                <w:szCs w:val="22"/>
              </w:rPr>
              <w:t>隨時辦理</w:t>
            </w:r>
          </w:p>
        </w:tc>
        <w:tc>
          <w:tcPr>
            <w:tcW w:w="2110" w:type="pct"/>
          </w:tcPr>
          <w:p w:rsidR="005C2F48" w:rsidRPr="005C2F48" w:rsidRDefault="005C2F48" w:rsidP="005C2F48">
            <w:pPr>
              <w:spacing w:line="280" w:lineRule="exact"/>
              <w:ind w:left="110" w:hangingChars="50" w:hanging="110"/>
              <w:rPr>
                <w:rFonts w:eastAsia="標楷體"/>
                <w:sz w:val="22"/>
                <w:szCs w:val="22"/>
              </w:rPr>
            </w:pPr>
            <w:r>
              <w:rPr>
                <w:rFonts w:eastAsia="標楷體" w:hint="eastAsia"/>
                <w:sz w:val="22"/>
                <w:szCs w:val="22"/>
              </w:rPr>
              <w:t>1.</w:t>
            </w:r>
            <w:r w:rsidRPr="005C2F48">
              <w:rPr>
                <w:rFonts w:eastAsia="標楷體"/>
                <w:sz w:val="22"/>
                <w:szCs w:val="22"/>
              </w:rPr>
              <w:t>系統需修改、新增表件或有其他需要立即處理。</w:t>
            </w:r>
          </w:p>
          <w:p w:rsidR="005C2F48" w:rsidRPr="005C2F48" w:rsidRDefault="005C2F48" w:rsidP="005C2F48">
            <w:pPr>
              <w:spacing w:line="280" w:lineRule="exact"/>
              <w:rPr>
                <w:rFonts w:ascii="標楷體" w:eastAsia="標楷體" w:hAnsi="標楷體"/>
                <w:sz w:val="22"/>
                <w:szCs w:val="22"/>
              </w:rPr>
            </w:pPr>
            <w:r>
              <w:rPr>
                <w:rFonts w:eastAsia="標楷體"/>
                <w:sz w:val="22"/>
                <w:szCs w:val="22"/>
              </w:rPr>
              <w:t>2.</w:t>
            </w:r>
            <w:r w:rsidRPr="005C2F48">
              <w:rPr>
                <w:rFonts w:eastAsia="標楷體"/>
                <w:sz w:val="22"/>
                <w:szCs w:val="22"/>
              </w:rPr>
              <w:t>113</w:t>
            </w:r>
            <w:r w:rsidRPr="005C2F48">
              <w:rPr>
                <w:rFonts w:eastAsia="標楷體"/>
                <w:sz w:val="22"/>
                <w:szCs w:val="22"/>
              </w:rPr>
              <w:t>至</w:t>
            </w:r>
            <w:r w:rsidRPr="005C2F48">
              <w:rPr>
                <w:rFonts w:eastAsia="標楷體"/>
                <w:sz w:val="22"/>
                <w:szCs w:val="22"/>
              </w:rPr>
              <w:t>114</w:t>
            </w:r>
            <w:r w:rsidRPr="005C2F48">
              <w:rPr>
                <w:rFonts w:eastAsia="標楷體"/>
                <w:sz w:val="22"/>
                <w:szCs w:val="22"/>
              </w:rPr>
              <w:t>年系統維護費招標已完成。</w:t>
            </w:r>
          </w:p>
          <w:p w:rsidR="005C2F48" w:rsidRPr="005C2F48" w:rsidRDefault="005C2F48" w:rsidP="005C2F48">
            <w:pPr>
              <w:spacing w:line="280" w:lineRule="exact"/>
              <w:rPr>
                <w:rFonts w:ascii="標楷體" w:eastAsia="標楷體" w:hAnsi="標楷體"/>
                <w:sz w:val="22"/>
                <w:szCs w:val="22"/>
              </w:rPr>
            </w:pPr>
            <w:r>
              <w:rPr>
                <w:rFonts w:eastAsia="標楷體"/>
                <w:sz w:val="22"/>
                <w:szCs w:val="22"/>
              </w:rPr>
              <w:t>3.</w:t>
            </w:r>
            <w:r w:rsidRPr="005C2F48">
              <w:rPr>
                <w:rFonts w:eastAsia="標楷體" w:hint="eastAsia"/>
                <w:sz w:val="22"/>
                <w:szCs w:val="22"/>
              </w:rPr>
              <w:t>3</w:t>
            </w:r>
            <w:r w:rsidRPr="005C2F48">
              <w:rPr>
                <w:rFonts w:eastAsia="標楷體"/>
                <w:sz w:val="22"/>
                <w:szCs w:val="22"/>
              </w:rPr>
              <w:t>/18</w:t>
            </w:r>
            <w:r w:rsidRPr="005C2F48">
              <w:rPr>
                <w:rFonts w:eastAsia="標楷體" w:hint="eastAsia"/>
                <w:sz w:val="22"/>
                <w:szCs w:val="22"/>
              </w:rPr>
              <w:t>應電算中心之要求，更新</w:t>
            </w:r>
            <w:r w:rsidRPr="005C2F48">
              <w:rPr>
                <w:rFonts w:eastAsia="標楷體" w:hint="eastAsia"/>
                <w:sz w:val="22"/>
                <w:szCs w:val="22"/>
              </w:rPr>
              <w:t>SSL</w:t>
            </w:r>
            <w:r w:rsidRPr="005C2F48">
              <w:rPr>
                <w:rFonts w:eastAsia="標楷體" w:hint="eastAsia"/>
                <w:sz w:val="22"/>
                <w:szCs w:val="22"/>
              </w:rPr>
              <w:t>萬用網域憑證，要求廠商提供相關證明申辦憑證。</w:t>
            </w:r>
          </w:p>
          <w:p w:rsidR="005C2F48" w:rsidRPr="005C2F48" w:rsidRDefault="005C2F48" w:rsidP="005C2F48">
            <w:pPr>
              <w:spacing w:line="280" w:lineRule="exact"/>
              <w:rPr>
                <w:rFonts w:ascii="標楷體" w:eastAsia="標楷體" w:hAnsi="標楷體"/>
                <w:sz w:val="22"/>
                <w:szCs w:val="22"/>
              </w:rPr>
            </w:pPr>
            <w:r>
              <w:rPr>
                <w:rFonts w:ascii="標楷體" w:eastAsia="標楷體" w:hAnsi="標楷體" w:hint="eastAsia"/>
                <w:sz w:val="22"/>
                <w:szCs w:val="22"/>
              </w:rPr>
              <w:t>4.</w:t>
            </w:r>
            <w:r w:rsidRPr="005C2F48">
              <w:rPr>
                <w:rFonts w:ascii="標楷體" w:eastAsia="標楷體" w:hAnsi="標楷體" w:hint="eastAsia"/>
                <w:sz w:val="22"/>
                <w:szCs w:val="22"/>
              </w:rPr>
              <w:t>教育部4</w:t>
            </w:r>
            <w:r w:rsidRPr="005C2F48">
              <w:rPr>
                <w:rFonts w:ascii="標楷體" w:eastAsia="標楷體" w:hAnsi="標楷體"/>
                <w:sz w:val="22"/>
                <w:szCs w:val="22"/>
              </w:rPr>
              <w:t>/9</w:t>
            </w:r>
            <w:r w:rsidRPr="005C2F48">
              <w:rPr>
                <w:rFonts w:ascii="標楷體" w:eastAsia="標楷體" w:hAnsi="標楷體" w:hint="eastAsia"/>
                <w:sz w:val="22"/>
                <w:szCs w:val="22"/>
              </w:rPr>
              <w:t>訪示,有提出建議，要求艾富相關系統應做弱點掃描並提供報告報告。</w:t>
            </w:r>
          </w:p>
        </w:tc>
        <w:tc>
          <w:tcPr>
            <w:tcW w:w="1026" w:type="pct"/>
            <w:gridSpan w:val="2"/>
            <w:tcBorders>
              <w:right w:val="single" w:sz="12" w:space="0" w:color="auto"/>
            </w:tcBorders>
          </w:tcPr>
          <w:p w:rsidR="005C2F48" w:rsidRPr="00C23299" w:rsidRDefault="005C2F48" w:rsidP="005C2F48">
            <w:pPr>
              <w:spacing w:line="260" w:lineRule="exact"/>
              <w:rPr>
                <w:rFonts w:ascii="標楷體" w:eastAsia="標楷體" w:hAnsi="標楷體"/>
                <w:szCs w:val="20"/>
              </w:rPr>
            </w:pPr>
            <w:r w:rsidRPr="005C2F48">
              <w:rPr>
                <w:rFonts w:ascii="標楷體" w:eastAsia="標楷體" w:hAnsi="標楷體" w:hint="eastAsia"/>
                <w:szCs w:val="20"/>
              </w:rPr>
              <w:t>系統做弱點掃描並提供報告報告約需16萬元，本年與114年度維護費已於112年12月決標，當時並未在規格中要求弱掃，屬新增的要求，弱有需要應專案簽准。將於115年購案</w:t>
            </w:r>
            <w:r w:rsidRPr="005C2F48">
              <w:rPr>
                <w:rFonts w:ascii="標楷體" w:eastAsia="標楷體" w:hAnsi="標楷體" w:hint="eastAsia"/>
                <w:szCs w:val="20"/>
              </w:rPr>
              <w:lastRenderedPageBreak/>
              <w:t>中加入，並要求電算中心在自行開發系統中加入此功能。</w:t>
            </w:r>
          </w:p>
        </w:tc>
      </w:tr>
      <w:tr w:rsidR="005C2F48" w:rsidRPr="006E0BF2" w:rsidTr="00623C6D">
        <w:trPr>
          <w:trHeight w:val="1028"/>
        </w:trPr>
        <w:tc>
          <w:tcPr>
            <w:tcW w:w="1318" w:type="pct"/>
            <w:tcBorders>
              <w:left w:val="single" w:sz="12" w:space="0" w:color="auto"/>
            </w:tcBorders>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lastRenderedPageBreak/>
              <w:t>6.自行開發財物資訊</w:t>
            </w:r>
          </w:p>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 xml:space="preserve"> 管理系統作業</w:t>
            </w:r>
          </w:p>
        </w:tc>
        <w:tc>
          <w:tcPr>
            <w:tcW w:w="546" w:type="pct"/>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配合電算中心作業時程</w:t>
            </w:r>
          </w:p>
        </w:tc>
        <w:tc>
          <w:tcPr>
            <w:tcW w:w="2110" w:type="pct"/>
          </w:tcPr>
          <w:p w:rsidR="005C2F48" w:rsidRPr="003849F9" w:rsidRDefault="005C2F48" w:rsidP="005C2F48">
            <w:pPr>
              <w:pStyle w:val="a3"/>
              <w:numPr>
                <w:ilvl w:val="0"/>
                <w:numId w:val="15"/>
              </w:numPr>
              <w:spacing w:line="280" w:lineRule="exact"/>
              <w:ind w:leftChars="0" w:left="357" w:hanging="357"/>
              <w:rPr>
                <w:rFonts w:ascii="Times New Roman" w:eastAsia="標楷體" w:hAnsi="Times New Roman"/>
                <w:sz w:val="22"/>
                <w:szCs w:val="22"/>
              </w:rPr>
            </w:pPr>
            <w:r w:rsidRPr="003849F9">
              <w:rPr>
                <w:rFonts w:ascii="Times New Roman" w:eastAsia="標楷體" w:hAnsi="Times New Roman" w:hint="eastAsia"/>
                <w:sz w:val="22"/>
                <w:szCs w:val="22"/>
              </w:rPr>
              <w:t>於</w:t>
            </w:r>
            <w:r w:rsidRPr="003849F9">
              <w:rPr>
                <w:rFonts w:ascii="Times New Roman" w:eastAsia="標楷體" w:hAnsi="Times New Roman" w:hint="eastAsia"/>
                <w:sz w:val="22"/>
                <w:szCs w:val="22"/>
              </w:rPr>
              <w:t>112</w:t>
            </w:r>
            <w:r w:rsidRPr="003849F9">
              <w:rPr>
                <w:rFonts w:ascii="Times New Roman" w:eastAsia="標楷體" w:hAnsi="Times New Roman"/>
                <w:sz w:val="22"/>
                <w:szCs w:val="22"/>
              </w:rPr>
              <w:t>/</w:t>
            </w:r>
            <w:r w:rsidRPr="003849F9">
              <w:rPr>
                <w:rFonts w:ascii="Times New Roman" w:eastAsia="標楷體" w:hAnsi="Times New Roman" w:hint="eastAsia"/>
                <w:sz w:val="22"/>
                <w:szCs w:val="22"/>
              </w:rPr>
              <w:t>4/11</w:t>
            </w:r>
            <w:r w:rsidRPr="003849F9">
              <w:rPr>
                <w:rFonts w:ascii="Times New Roman" w:eastAsia="標楷體" w:hAnsi="Times New Roman" w:hint="eastAsia"/>
                <w:sz w:val="22"/>
                <w:szCs w:val="22"/>
              </w:rPr>
              <w:t>上簽配合電算中心作業時程及規劃書。</w:t>
            </w:r>
          </w:p>
          <w:p w:rsidR="005C2F48" w:rsidRPr="003849F9" w:rsidRDefault="005C2F48" w:rsidP="005C2F48">
            <w:pPr>
              <w:pStyle w:val="a3"/>
              <w:numPr>
                <w:ilvl w:val="0"/>
                <w:numId w:val="15"/>
              </w:numPr>
              <w:spacing w:line="280" w:lineRule="exact"/>
              <w:ind w:leftChars="0" w:left="357" w:hanging="357"/>
              <w:rPr>
                <w:rFonts w:ascii="Times New Roman" w:eastAsia="標楷體" w:hAnsi="Times New Roman"/>
                <w:sz w:val="22"/>
                <w:szCs w:val="22"/>
              </w:rPr>
            </w:pPr>
            <w:r w:rsidRPr="003849F9">
              <w:rPr>
                <w:rFonts w:ascii="Times New Roman" w:eastAsia="標楷體" w:hAnsi="Times New Roman"/>
                <w:sz w:val="22"/>
                <w:szCs w:val="22"/>
              </w:rPr>
              <w:t>112</w:t>
            </w:r>
            <w:r w:rsidRPr="003849F9">
              <w:rPr>
                <w:rFonts w:ascii="Times New Roman" w:eastAsia="標楷體" w:hAnsi="Times New Roman" w:hint="eastAsia"/>
                <w:sz w:val="22"/>
                <w:szCs w:val="22"/>
              </w:rPr>
              <w:t>/6</w:t>
            </w:r>
            <w:r w:rsidRPr="003849F9">
              <w:rPr>
                <w:rFonts w:ascii="Times New Roman" w:eastAsia="標楷體" w:hAnsi="Times New Roman"/>
                <w:sz w:val="22"/>
                <w:szCs w:val="22"/>
              </w:rPr>
              <w:t>/1</w:t>
            </w:r>
            <w:r w:rsidRPr="003849F9">
              <w:rPr>
                <w:rFonts w:ascii="Times New Roman" w:eastAsia="標楷體" w:hAnsi="Times New Roman" w:hint="eastAsia"/>
                <w:sz w:val="22"/>
                <w:szCs w:val="22"/>
              </w:rPr>
              <w:t>共識會議中決議續租兩年財管系統，並由本校計中著手開發。</w:t>
            </w:r>
          </w:p>
          <w:p w:rsidR="005C2F48" w:rsidRPr="003849F9" w:rsidRDefault="005C2F48" w:rsidP="005C2F48">
            <w:pPr>
              <w:pStyle w:val="a3"/>
              <w:numPr>
                <w:ilvl w:val="0"/>
                <w:numId w:val="15"/>
              </w:numPr>
              <w:spacing w:line="280" w:lineRule="exact"/>
              <w:ind w:leftChars="0" w:left="357" w:hanging="357"/>
              <w:rPr>
                <w:rFonts w:ascii="Times New Roman" w:eastAsia="標楷體" w:hAnsi="Times New Roman"/>
                <w:sz w:val="22"/>
                <w:szCs w:val="22"/>
              </w:rPr>
            </w:pPr>
            <w:r w:rsidRPr="003849F9">
              <w:rPr>
                <w:rFonts w:ascii="Times New Roman" w:eastAsia="標楷體" w:hAnsi="Times New Roman" w:hint="eastAsia"/>
                <w:sz w:val="22"/>
                <w:szCs w:val="22"/>
              </w:rPr>
              <w:t>相關需求已於</w:t>
            </w:r>
            <w:r w:rsidRPr="003849F9">
              <w:rPr>
                <w:rFonts w:ascii="Times New Roman" w:eastAsia="標楷體" w:hAnsi="Times New Roman" w:hint="eastAsia"/>
                <w:sz w:val="22"/>
                <w:szCs w:val="22"/>
              </w:rPr>
              <w:t>111</w:t>
            </w:r>
            <w:r w:rsidRPr="003849F9">
              <w:rPr>
                <w:rFonts w:ascii="Times New Roman" w:eastAsia="標楷體" w:hAnsi="Times New Roman"/>
                <w:sz w:val="22"/>
                <w:szCs w:val="22"/>
              </w:rPr>
              <w:t>/</w:t>
            </w:r>
            <w:r w:rsidRPr="003849F9">
              <w:rPr>
                <w:rFonts w:ascii="Times New Roman" w:eastAsia="標楷體" w:hAnsi="Times New Roman" w:hint="eastAsia"/>
                <w:sz w:val="22"/>
                <w:szCs w:val="22"/>
              </w:rPr>
              <w:t>8</w:t>
            </w:r>
            <w:r w:rsidRPr="003849F9">
              <w:rPr>
                <w:rFonts w:ascii="Times New Roman" w:eastAsia="標楷體" w:hAnsi="Times New Roman"/>
                <w:sz w:val="22"/>
                <w:szCs w:val="22"/>
              </w:rPr>
              <w:t>/</w:t>
            </w:r>
            <w:r w:rsidRPr="003849F9">
              <w:rPr>
                <w:rFonts w:ascii="Times New Roman" w:eastAsia="標楷體" w:hAnsi="Times New Roman" w:hint="eastAsia"/>
                <w:sz w:val="22"/>
                <w:szCs w:val="22"/>
              </w:rPr>
              <w:t>11</w:t>
            </w:r>
            <w:r w:rsidRPr="003849F9">
              <w:rPr>
                <w:rFonts w:ascii="Times New Roman" w:eastAsia="標楷體" w:hAnsi="Times New Roman" w:hint="eastAsia"/>
                <w:sz w:val="22"/>
                <w:szCs w:val="22"/>
              </w:rPr>
              <w:t>提送該中心，系統開發完成後之功能必須與現有系統相同或優於現有功能，才能驗收。</w:t>
            </w:r>
          </w:p>
          <w:p w:rsidR="005C2F48" w:rsidRPr="003849F9" w:rsidRDefault="005C2F48" w:rsidP="005C2F48">
            <w:pPr>
              <w:pStyle w:val="a3"/>
              <w:numPr>
                <w:ilvl w:val="0"/>
                <w:numId w:val="15"/>
              </w:numPr>
              <w:spacing w:line="280" w:lineRule="exact"/>
              <w:ind w:leftChars="0" w:left="357" w:hanging="357"/>
              <w:rPr>
                <w:rFonts w:ascii="Times New Roman" w:eastAsia="標楷體" w:hAnsi="Times New Roman"/>
                <w:sz w:val="22"/>
                <w:szCs w:val="22"/>
              </w:rPr>
            </w:pPr>
            <w:r w:rsidRPr="003849F9">
              <w:rPr>
                <w:rFonts w:ascii="Times New Roman" w:eastAsia="標楷體" w:hAnsi="Times New Roman" w:hint="eastAsia"/>
                <w:sz w:val="22"/>
                <w:szCs w:val="22"/>
              </w:rPr>
              <w:t>本組已在現有系統中，設定最高權限給計中承辦人，但應注意不得增刪修改系統中之</w:t>
            </w:r>
            <w:r w:rsidRPr="003849F9">
              <w:rPr>
                <w:rFonts w:ascii="Times New Roman" w:eastAsia="標楷體" w:hAnsi="Times New Roman" w:hint="eastAsia"/>
                <w:sz w:val="22"/>
                <w:szCs w:val="22"/>
              </w:rPr>
              <w:t>DATA</w:t>
            </w:r>
            <w:r w:rsidRPr="003849F9">
              <w:rPr>
                <w:rFonts w:ascii="Times New Roman" w:eastAsia="標楷體" w:hAnsi="Times New Roman" w:hint="eastAsia"/>
                <w:sz w:val="22"/>
                <w:szCs w:val="22"/>
              </w:rPr>
              <w:t>及程式。</w:t>
            </w:r>
          </w:p>
          <w:p w:rsidR="005C2F48" w:rsidRPr="003849F9" w:rsidRDefault="005C2F48" w:rsidP="005C2F48">
            <w:pPr>
              <w:pStyle w:val="a3"/>
              <w:numPr>
                <w:ilvl w:val="0"/>
                <w:numId w:val="15"/>
              </w:numPr>
              <w:spacing w:line="280" w:lineRule="exact"/>
              <w:ind w:leftChars="0" w:left="357" w:hanging="357"/>
              <w:rPr>
                <w:rFonts w:ascii="Times New Roman" w:eastAsia="標楷體" w:hAnsi="Times New Roman"/>
                <w:sz w:val="22"/>
                <w:szCs w:val="22"/>
              </w:rPr>
            </w:pPr>
            <w:r w:rsidRPr="003849F9">
              <w:rPr>
                <w:rFonts w:ascii="Times New Roman" w:eastAsia="標楷體" w:hAnsi="Times New Roman" w:hint="eastAsia"/>
                <w:sz w:val="22"/>
                <w:szCs w:val="22"/>
              </w:rPr>
              <w:t>計中表示目前系統開發進度約為</w:t>
            </w:r>
            <w:r w:rsidRPr="003849F9">
              <w:rPr>
                <w:rFonts w:ascii="Times New Roman" w:eastAsia="標楷體" w:hAnsi="Times New Roman" w:hint="eastAsia"/>
                <w:sz w:val="22"/>
                <w:szCs w:val="22"/>
              </w:rPr>
              <w:t>40%</w:t>
            </w:r>
            <w:r w:rsidRPr="003849F9">
              <w:rPr>
                <w:rFonts w:ascii="Times New Roman" w:eastAsia="標楷體" w:hAnsi="Times New Roman" w:hint="eastAsia"/>
                <w:sz w:val="22"/>
                <w:szCs w:val="22"/>
              </w:rPr>
              <w:t>。</w:t>
            </w:r>
            <w:r w:rsidRPr="003849F9">
              <w:rPr>
                <w:rFonts w:ascii="Times New Roman" w:eastAsia="標楷體" w:hAnsi="Times New Roman" w:hint="eastAsia"/>
                <w:sz w:val="22"/>
                <w:szCs w:val="22"/>
              </w:rPr>
              <w:t>(113/</w:t>
            </w:r>
            <w:r w:rsidRPr="003849F9">
              <w:rPr>
                <w:rFonts w:ascii="Times New Roman" w:eastAsia="標楷體" w:hAnsi="Times New Roman"/>
                <w:sz w:val="22"/>
                <w:szCs w:val="22"/>
              </w:rPr>
              <w:t>3/12</w:t>
            </w:r>
            <w:r w:rsidRPr="003849F9">
              <w:rPr>
                <w:rFonts w:ascii="Times New Roman" w:eastAsia="標楷體" w:hAnsi="Times New Roman" w:hint="eastAsia"/>
                <w:sz w:val="22"/>
                <w:szCs w:val="22"/>
              </w:rPr>
              <w:t>)</w:t>
            </w:r>
          </w:p>
        </w:tc>
        <w:tc>
          <w:tcPr>
            <w:tcW w:w="1026" w:type="pct"/>
            <w:gridSpan w:val="2"/>
            <w:tcBorders>
              <w:right w:val="single" w:sz="12" w:space="0" w:color="auto"/>
            </w:tcBorders>
          </w:tcPr>
          <w:p w:rsidR="005C2F48" w:rsidRPr="00C23299"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已於4/12致電電算中心在自行開發系統中加入弱掃之功能。</w:t>
            </w:r>
          </w:p>
        </w:tc>
      </w:tr>
      <w:tr w:rsidR="005C2F48" w:rsidRPr="006E0BF2" w:rsidTr="00623C6D">
        <w:trPr>
          <w:trHeight w:val="418"/>
        </w:trPr>
        <w:tc>
          <w:tcPr>
            <w:tcW w:w="1318" w:type="pct"/>
            <w:tcBorders>
              <w:left w:val="single" w:sz="12" w:space="0" w:color="auto"/>
            </w:tcBorders>
          </w:tcPr>
          <w:p w:rsidR="005C2F48" w:rsidRPr="005C2F48" w:rsidRDefault="005C2F48" w:rsidP="005C2F48">
            <w:pPr>
              <w:spacing w:line="280" w:lineRule="exact"/>
              <w:ind w:left="110" w:hangingChars="50" w:hanging="110"/>
              <w:rPr>
                <w:rFonts w:ascii="標楷體" w:eastAsia="標楷體" w:hAnsi="標楷體"/>
                <w:sz w:val="22"/>
                <w:szCs w:val="22"/>
              </w:rPr>
            </w:pPr>
            <w:r w:rsidRPr="005C2F48">
              <w:rPr>
                <w:rFonts w:ascii="標楷體" w:eastAsia="標楷體" w:hAnsi="標楷體" w:hint="eastAsia"/>
                <w:sz w:val="22"/>
                <w:szCs w:val="22"/>
              </w:rPr>
              <w:t>7.113年度盤點財產 物品相關作業</w:t>
            </w:r>
          </w:p>
        </w:tc>
        <w:tc>
          <w:tcPr>
            <w:tcW w:w="546" w:type="pct"/>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5~8月複盤</w:t>
            </w:r>
          </w:p>
        </w:tc>
        <w:tc>
          <w:tcPr>
            <w:tcW w:w="2110" w:type="pct"/>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目前正在進行複盤。</w:t>
            </w:r>
          </w:p>
        </w:tc>
        <w:tc>
          <w:tcPr>
            <w:tcW w:w="582" w:type="pct"/>
          </w:tcPr>
          <w:p w:rsidR="005C2F48" w:rsidRPr="00C2329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A57288" w:rsidRDefault="005C2F48" w:rsidP="005C2F48">
            <w:pPr>
              <w:spacing w:line="320" w:lineRule="exact"/>
              <w:rPr>
                <w:rFonts w:ascii="標楷體" w:eastAsia="標楷體" w:hAnsi="標楷體"/>
                <w:sz w:val="22"/>
                <w:szCs w:val="22"/>
              </w:rPr>
            </w:pPr>
          </w:p>
        </w:tc>
      </w:tr>
      <w:tr w:rsidR="005C2F48" w:rsidRPr="006E0BF2" w:rsidTr="00623C6D">
        <w:trPr>
          <w:trHeight w:val="736"/>
        </w:trPr>
        <w:tc>
          <w:tcPr>
            <w:tcW w:w="1318" w:type="pct"/>
            <w:tcBorders>
              <w:left w:val="single" w:sz="12" w:space="0" w:color="auto"/>
            </w:tcBorders>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8.1122B0205-0 有關 112-2第一次行政會議臨時動議三「釐明請購單位核銷時需附相片佐證之依據」，後續執行細節須否修法之確認。</w:t>
            </w:r>
          </w:p>
        </w:tc>
        <w:tc>
          <w:tcPr>
            <w:tcW w:w="546" w:type="pct"/>
          </w:tcPr>
          <w:p w:rsidR="005C2F48" w:rsidRPr="005C2F48" w:rsidRDefault="005C2F48" w:rsidP="005C2F48">
            <w:pPr>
              <w:spacing w:line="280" w:lineRule="exact"/>
              <w:rPr>
                <w:rFonts w:ascii="標楷體" w:eastAsia="標楷體" w:hAnsi="標楷體"/>
                <w:sz w:val="22"/>
                <w:szCs w:val="22"/>
              </w:rPr>
            </w:pPr>
            <w:r w:rsidRPr="005C2F48">
              <w:rPr>
                <w:rFonts w:ascii="標楷體" w:eastAsia="標楷體" w:hAnsi="標楷體" w:hint="eastAsia"/>
                <w:sz w:val="22"/>
                <w:szCs w:val="22"/>
              </w:rPr>
              <w:t>113</w:t>
            </w:r>
            <w:r w:rsidRPr="005C2F48">
              <w:rPr>
                <w:rFonts w:ascii="標楷體" w:eastAsia="標楷體" w:hAnsi="標楷體"/>
                <w:sz w:val="22"/>
                <w:szCs w:val="22"/>
              </w:rPr>
              <w:t>/12/</w:t>
            </w:r>
            <w:r w:rsidRPr="005C2F48">
              <w:rPr>
                <w:rFonts w:ascii="標楷體" w:eastAsia="標楷體" w:hAnsi="標楷體" w:hint="eastAsia"/>
                <w:sz w:val="22"/>
                <w:szCs w:val="22"/>
              </w:rPr>
              <w:t>31</w:t>
            </w:r>
          </w:p>
        </w:tc>
        <w:tc>
          <w:tcPr>
            <w:tcW w:w="2110" w:type="pct"/>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109年曾提案修法，但遭嚴峻抗議，經裁示暫停修法，5</w:t>
            </w:r>
            <w:r w:rsidRPr="006318E9">
              <w:rPr>
                <w:rFonts w:ascii="標楷體" w:eastAsia="標楷體" w:hAnsi="標楷體"/>
                <w:sz w:val="22"/>
                <w:szCs w:val="22"/>
              </w:rPr>
              <w:t>/7</w:t>
            </w:r>
            <w:r w:rsidRPr="006318E9">
              <w:rPr>
                <w:rFonts w:ascii="標楷體" w:eastAsia="標楷體" w:hAnsi="標楷體" w:hint="eastAsia"/>
                <w:sz w:val="22"/>
                <w:szCs w:val="22"/>
              </w:rPr>
              <w:t>經主秘指示，持續修法，並將母法條文原封不動修入本校辦法中。</w:t>
            </w:r>
          </w:p>
        </w:tc>
        <w:tc>
          <w:tcPr>
            <w:tcW w:w="582" w:type="pct"/>
          </w:tcPr>
          <w:p w:rsidR="005C2F48" w:rsidRPr="00C2329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A57288" w:rsidRDefault="005C2F48" w:rsidP="005C2F48">
            <w:pPr>
              <w:spacing w:line="320" w:lineRule="exact"/>
              <w:rPr>
                <w:rFonts w:ascii="標楷體" w:eastAsia="標楷體" w:hAnsi="標楷體"/>
                <w:sz w:val="22"/>
                <w:szCs w:val="22"/>
              </w:rPr>
            </w:pPr>
          </w:p>
        </w:tc>
      </w:tr>
      <w:tr w:rsidR="005C2F48" w:rsidRPr="006E0BF2" w:rsidTr="00623C6D">
        <w:trPr>
          <w:trHeight w:val="416"/>
        </w:trPr>
        <w:tc>
          <w:tcPr>
            <w:tcW w:w="1318" w:type="pct"/>
            <w:tcBorders>
              <w:left w:val="single" w:sz="12" w:space="0" w:color="auto"/>
            </w:tcBorders>
          </w:tcPr>
          <w:p w:rsidR="005C2F48" w:rsidRDefault="005C2F48" w:rsidP="005C2F48">
            <w:pPr>
              <w:spacing w:line="280" w:lineRule="exact"/>
              <w:rPr>
                <w:rFonts w:ascii="標楷體" w:eastAsia="標楷體" w:hAnsi="標楷體"/>
                <w:sz w:val="22"/>
                <w:szCs w:val="22"/>
              </w:rPr>
            </w:pPr>
            <w:r>
              <w:rPr>
                <w:rFonts w:ascii="標楷體" w:eastAsia="標楷體" w:hAnsi="標楷體" w:hint="eastAsia"/>
                <w:sz w:val="22"/>
                <w:szCs w:val="22"/>
              </w:rPr>
              <w:t>9.</w:t>
            </w:r>
            <w:r w:rsidRPr="006318E9">
              <w:rPr>
                <w:rFonts w:ascii="標楷體" w:eastAsia="標楷體" w:hAnsi="標楷體" w:hint="eastAsia"/>
                <w:sz w:val="22"/>
                <w:szCs w:val="22"/>
              </w:rPr>
              <w:t>養浩學舍火災理賠</w:t>
            </w:r>
          </w:p>
          <w:p w:rsidR="005C2F48" w:rsidRPr="006318E9" w:rsidRDefault="005C2F48" w:rsidP="005C2F48">
            <w:pPr>
              <w:spacing w:line="280" w:lineRule="exact"/>
              <w:rPr>
                <w:rFonts w:ascii="標楷體" w:eastAsia="標楷體" w:hAnsi="標楷體"/>
                <w:sz w:val="22"/>
                <w:szCs w:val="22"/>
              </w:rPr>
            </w:pPr>
            <w:r>
              <w:rPr>
                <w:rFonts w:ascii="標楷體" w:eastAsia="標楷體" w:hAnsi="標楷體" w:hint="eastAsia"/>
                <w:sz w:val="22"/>
                <w:szCs w:val="22"/>
              </w:rPr>
              <w:t xml:space="preserve"> </w:t>
            </w:r>
            <w:r>
              <w:rPr>
                <w:rFonts w:ascii="標楷體" w:eastAsia="標楷體" w:hAnsi="標楷體"/>
                <w:sz w:val="22"/>
                <w:szCs w:val="22"/>
              </w:rPr>
              <w:t xml:space="preserve"> </w:t>
            </w:r>
            <w:r w:rsidRPr="006318E9">
              <w:rPr>
                <w:rFonts w:ascii="標楷體" w:eastAsia="標楷體" w:hAnsi="標楷體" w:hint="eastAsia"/>
                <w:sz w:val="22"/>
                <w:szCs w:val="22"/>
              </w:rPr>
              <w:t>案</w:t>
            </w:r>
          </w:p>
        </w:tc>
        <w:tc>
          <w:tcPr>
            <w:tcW w:w="546" w:type="pct"/>
          </w:tcPr>
          <w:p w:rsidR="005C2F48" w:rsidRPr="006318E9" w:rsidRDefault="005C2F48" w:rsidP="005C2F48">
            <w:pPr>
              <w:spacing w:line="280" w:lineRule="exact"/>
              <w:rPr>
                <w:rFonts w:ascii="標楷體" w:eastAsia="標楷體" w:hAnsi="標楷體"/>
                <w:sz w:val="22"/>
                <w:szCs w:val="22"/>
              </w:rPr>
            </w:pPr>
          </w:p>
        </w:tc>
        <w:tc>
          <w:tcPr>
            <w:tcW w:w="2110" w:type="pct"/>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5</w:t>
            </w:r>
            <w:r w:rsidRPr="006318E9">
              <w:rPr>
                <w:rFonts w:ascii="標楷體" w:eastAsia="標楷體" w:hAnsi="標楷體"/>
                <w:sz w:val="22"/>
                <w:szCs w:val="22"/>
              </w:rPr>
              <w:t>/24</w:t>
            </w:r>
            <w:r w:rsidRPr="006318E9">
              <w:rPr>
                <w:rFonts w:ascii="標楷體" w:eastAsia="標楷體" w:hAnsi="標楷體" w:hint="eastAsia"/>
                <w:sz w:val="22"/>
                <w:szCs w:val="22"/>
              </w:rPr>
              <w:t>下午4:20左右接獲養浩學舍C603火災，聯繫火險承保公司兆豐派員鑑定，並提供保單相關資料，並告知學舍管理員檢附相關資料，簽請理賠。並於5/27轉知本組承辦員完成後續作業。</w:t>
            </w:r>
          </w:p>
        </w:tc>
        <w:tc>
          <w:tcPr>
            <w:tcW w:w="582" w:type="pct"/>
          </w:tcPr>
          <w:p w:rsidR="005C2F48" w:rsidRPr="00C23299" w:rsidRDefault="005C2F48" w:rsidP="005C2F48">
            <w:pPr>
              <w:spacing w:line="280" w:lineRule="exact"/>
              <w:rPr>
                <w:rFonts w:ascii="標楷體" w:eastAsia="標楷體" w:hAnsi="標楷體"/>
                <w:sz w:val="22"/>
                <w:szCs w:val="22"/>
              </w:rPr>
            </w:pPr>
          </w:p>
        </w:tc>
        <w:tc>
          <w:tcPr>
            <w:tcW w:w="444" w:type="pct"/>
            <w:tcBorders>
              <w:right w:val="single" w:sz="12" w:space="0" w:color="auto"/>
            </w:tcBorders>
          </w:tcPr>
          <w:p w:rsidR="005C2F48" w:rsidRPr="00A57288" w:rsidRDefault="005C2F48" w:rsidP="005C2F48">
            <w:pPr>
              <w:spacing w:line="320" w:lineRule="exact"/>
              <w:rPr>
                <w:rFonts w:ascii="標楷體" w:eastAsia="標楷體" w:hAnsi="標楷體"/>
                <w:sz w:val="22"/>
                <w:szCs w:val="22"/>
              </w:rPr>
            </w:pPr>
          </w:p>
        </w:tc>
      </w:tr>
      <w:tr w:rsidR="005C2F48" w:rsidRPr="006E0BF2" w:rsidTr="00623C6D">
        <w:trPr>
          <w:trHeight w:val="559"/>
        </w:trPr>
        <w:tc>
          <w:tcPr>
            <w:tcW w:w="1318" w:type="pct"/>
            <w:tcBorders>
              <w:left w:val="single" w:sz="12" w:space="0" w:color="auto"/>
              <w:bottom w:val="single" w:sz="12" w:space="0" w:color="auto"/>
            </w:tcBorders>
          </w:tcPr>
          <w:p w:rsidR="005C2F48" w:rsidRPr="006318E9" w:rsidRDefault="005C2F48" w:rsidP="005C2F48">
            <w:pPr>
              <w:spacing w:line="280" w:lineRule="exact"/>
              <w:rPr>
                <w:rFonts w:ascii="標楷體" w:eastAsia="標楷體" w:hAnsi="標楷體"/>
                <w:sz w:val="22"/>
                <w:szCs w:val="22"/>
              </w:rPr>
            </w:pPr>
            <w:r>
              <w:rPr>
                <w:rFonts w:ascii="標楷體" w:eastAsia="標楷體" w:hAnsi="標楷體" w:hint="eastAsia"/>
                <w:sz w:val="22"/>
                <w:szCs w:val="22"/>
              </w:rPr>
              <w:t>10.</w:t>
            </w:r>
            <w:r w:rsidRPr="006318E9">
              <w:rPr>
                <w:rFonts w:ascii="標楷體" w:eastAsia="標楷體" w:hAnsi="標楷體" w:hint="eastAsia"/>
                <w:sz w:val="22"/>
                <w:szCs w:val="22"/>
              </w:rPr>
              <w:t>火險理賠</w:t>
            </w:r>
          </w:p>
        </w:tc>
        <w:tc>
          <w:tcPr>
            <w:tcW w:w="546" w:type="pct"/>
            <w:tcBorders>
              <w:bottom w:val="single" w:sz="12" w:space="0" w:color="auto"/>
            </w:tcBorders>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113/8/31</w:t>
            </w:r>
          </w:p>
        </w:tc>
        <w:tc>
          <w:tcPr>
            <w:tcW w:w="2110" w:type="pct"/>
            <w:tcBorders>
              <w:bottom w:val="single" w:sz="12" w:space="0" w:color="auto"/>
            </w:tcBorders>
          </w:tcPr>
          <w:p w:rsidR="005C2F48" w:rsidRPr="006318E9" w:rsidRDefault="005C2F48" w:rsidP="005C2F48">
            <w:pPr>
              <w:spacing w:line="280" w:lineRule="exact"/>
              <w:rPr>
                <w:rFonts w:ascii="標楷體" w:eastAsia="標楷體" w:hAnsi="標楷體"/>
                <w:sz w:val="22"/>
                <w:szCs w:val="22"/>
              </w:rPr>
            </w:pPr>
            <w:r w:rsidRPr="006318E9">
              <w:rPr>
                <w:rFonts w:ascii="標楷體" w:eastAsia="標楷體" w:hAnsi="標楷體" w:hint="eastAsia"/>
                <w:sz w:val="22"/>
                <w:szCs w:val="22"/>
              </w:rPr>
              <w:t>已請營繕組承辦人協助廠商評估，待估價單開立申請保險理賠作業。</w:t>
            </w:r>
          </w:p>
        </w:tc>
        <w:tc>
          <w:tcPr>
            <w:tcW w:w="582" w:type="pct"/>
            <w:tcBorders>
              <w:bottom w:val="single" w:sz="12" w:space="0" w:color="auto"/>
            </w:tcBorders>
          </w:tcPr>
          <w:p w:rsidR="005C2F48" w:rsidRPr="00C23299" w:rsidRDefault="005C2F48" w:rsidP="005C2F48">
            <w:pPr>
              <w:spacing w:line="280" w:lineRule="exact"/>
              <w:rPr>
                <w:rFonts w:ascii="標楷體" w:eastAsia="標楷體" w:hAnsi="標楷體"/>
                <w:sz w:val="22"/>
                <w:szCs w:val="22"/>
              </w:rPr>
            </w:pPr>
          </w:p>
        </w:tc>
        <w:tc>
          <w:tcPr>
            <w:tcW w:w="444" w:type="pct"/>
            <w:tcBorders>
              <w:bottom w:val="single" w:sz="12" w:space="0" w:color="auto"/>
              <w:right w:val="single" w:sz="12" w:space="0" w:color="auto"/>
            </w:tcBorders>
          </w:tcPr>
          <w:p w:rsidR="005C2F48" w:rsidRPr="00A57288" w:rsidRDefault="005C2F48" w:rsidP="005C2F48">
            <w:pPr>
              <w:spacing w:line="320" w:lineRule="exact"/>
              <w:rPr>
                <w:rFonts w:ascii="標楷體" w:eastAsia="標楷體" w:hAnsi="標楷體"/>
                <w:sz w:val="22"/>
                <w:szCs w:val="22"/>
              </w:rPr>
            </w:pPr>
          </w:p>
        </w:tc>
      </w:tr>
    </w:tbl>
    <w:p w:rsidR="00285079"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1C485E">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828" w:type="pct"/>
        <w:tblInd w:w="-866" w:type="dxa"/>
        <w:tblLook w:val="04A0" w:firstRow="1" w:lastRow="0" w:firstColumn="1" w:lastColumn="0" w:noHBand="0" w:noVBand="1"/>
      </w:tblPr>
      <w:tblGrid>
        <w:gridCol w:w="3187"/>
        <w:gridCol w:w="1304"/>
        <w:gridCol w:w="4439"/>
        <w:gridCol w:w="1252"/>
        <w:gridCol w:w="1017"/>
      </w:tblGrid>
      <w:tr w:rsidR="00001694" w:rsidRPr="00001694" w:rsidTr="008D4D1B">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b/>
                <w:sz w:val="22"/>
                <w:szCs w:val="22"/>
              </w:rPr>
            </w:pPr>
            <w:r w:rsidRPr="00001694">
              <w:rPr>
                <w:rFonts w:ascii="標楷體" w:eastAsia="標楷體" w:hAnsi="標楷體"/>
                <w:b/>
                <w:sz w:val="22"/>
                <w:szCs w:val="22"/>
              </w:rPr>
              <w:t>已</w:t>
            </w:r>
            <w:r w:rsidRPr="00001694">
              <w:rPr>
                <w:rFonts w:ascii="標楷體" w:eastAsia="標楷體" w:hAnsi="標楷體" w:hint="eastAsia"/>
                <w:b/>
                <w:sz w:val="22"/>
                <w:szCs w:val="22"/>
              </w:rPr>
              <w:t>完成之業辦事項</w:t>
            </w:r>
          </w:p>
        </w:tc>
      </w:tr>
      <w:tr w:rsidR="00001694" w:rsidRPr="00001694" w:rsidTr="008D4D1B">
        <w:trPr>
          <w:trHeight w:val="319"/>
        </w:trPr>
        <w:tc>
          <w:tcPr>
            <w:tcW w:w="1423" w:type="pct"/>
            <w:tcBorders>
              <w:lef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業辦事項名稱</w:t>
            </w:r>
          </w:p>
        </w:tc>
        <w:tc>
          <w:tcPr>
            <w:tcW w:w="582" w:type="pct"/>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完成時間</w:t>
            </w:r>
          </w:p>
        </w:tc>
        <w:tc>
          <w:tcPr>
            <w:tcW w:w="2541" w:type="pct"/>
            <w:gridSpan w:val="2"/>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辦</w:t>
            </w:r>
            <w:r w:rsidRPr="00001694">
              <w:rPr>
                <w:rFonts w:ascii="標楷體" w:eastAsia="標楷體" w:hAnsi="標楷體"/>
                <w:sz w:val="22"/>
                <w:szCs w:val="22"/>
              </w:rPr>
              <w:t>理情形</w:t>
            </w:r>
            <w:r w:rsidRPr="00001694">
              <w:rPr>
                <w:rFonts w:ascii="標楷體" w:eastAsia="標楷體" w:hAnsi="標楷體" w:hint="eastAsia"/>
                <w:sz w:val="22"/>
                <w:szCs w:val="22"/>
              </w:rPr>
              <w:t>/執行</w:t>
            </w:r>
            <w:r w:rsidRPr="00001694">
              <w:rPr>
                <w:rFonts w:ascii="標楷體" w:eastAsia="標楷體" w:hAnsi="標楷體"/>
                <w:sz w:val="22"/>
                <w:szCs w:val="22"/>
              </w:rPr>
              <w:t>成果</w:t>
            </w:r>
          </w:p>
        </w:tc>
        <w:tc>
          <w:tcPr>
            <w:tcW w:w="454" w:type="pct"/>
            <w:tcBorders>
              <w:righ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備註</w:t>
            </w:r>
          </w:p>
        </w:tc>
      </w:tr>
      <w:tr w:rsidR="007834A8" w:rsidRPr="00475096" w:rsidTr="008D4D1B">
        <w:trPr>
          <w:trHeight w:val="730"/>
        </w:trPr>
        <w:tc>
          <w:tcPr>
            <w:tcW w:w="1423" w:type="pct"/>
            <w:vMerge w:val="restart"/>
            <w:vAlign w:val="center"/>
          </w:tcPr>
          <w:p w:rsidR="007834A8" w:rsidRPr="00C82B72" w:rsidRDefault="007834A8" w:rsidP="007834A8">
            <w:pPr>
              <w:rPr>
                <w:rFonts w:ascii="標楷體" w:eastAsia="標楷體" w:hAnsi="標楷體"/>
                <w:sz w:val="22"/>
                <w:szCs w:val="22"/>
              </w:rPr>
            </w:pPr>
            <w:r>
              <w:rPr>
                <w:rFonts w:ascii="標楷體" w:eastAsia="標楷體" w:hAnsi="標楷體" w:hint="eastAsia"/>
                <w:sz w:val="22"/>
                <w:szCs w:val="22"/>
              </w:rPr>
              <w:t>1.</w:t>
            </w:r>
            <w:r w:rsidRPr="00C82B72">
              <w:rPr>
                <w:rFonts w:ascii="標楷體" w:eastAsia="標楷體" w:hAnsi="標楷體" w:hint="eastAsia"/>
                <w:sz w:val="22"/>
                <w:szCs w:val="22"/>
              </w:rPr>
              <w:t>電子公文績效檢核</w:t>
            </w:r>
          </w:p>
        </w:tc>
        <w:tc>
          <w:tcPr>
            <w:tcW w:w="582" w:type="pct"/>
            <w:vMerge w:val="restart"/>
            <w:vAlign w:val="center"/>
          </w:tcPr>
          <w:p w:rsidR="007834A8" w:rsidRPr="00C82B72" w:rsidRDefault="007834A8" w:rsidP="007834A8">
            <w:pPr>
              <w:rPr>
                <w:rFonts w:ascii="標楷體" w:eastAsia="標楷體" w:hAnsi="標楷體"/>
                <w:sz w:val="22"/>
                <w:szCs w:val="22"/>
              </w:rPr>
            </w:pPr>
            <w:r w:rsidRPr="00C82B72">
              <w:rPr>
                <w:rFonts w:ascii="標楷體" w:eastAsia="標楷體" w:hAnsi="標楷體" w:hint="eastAsia"/>
                <w:sz w:val="22"/>
                <w:szCs w:val="22"/>
              </w:rPr>
              <w:t>定期檢核</w:t>
            </w:r>
          </w:p>
        </w:tc>
        <w:tc>
          <w:tcPr>
            <w:tcW w:w="2541" w:type="pct"/>
            <w:gridSpan w:val="2"/>
            <w:vAlign w:val="center"/>
          </w:tcPr>
          <w:p w:rsidR="007834A8" w:rsidRPr="00C82B72" w:rsidRDefault="007834A8" w:rsidP="007834A8">
            <w:pPr>
              <w:pStyle w:val="a3"/>
              <w:widowControl w:val="0"/>
              <w:numPr>
                <w:ilvl w:val="0"/>
                <w:numId w:val="1"/>
              </w:numPr>
              <w:ind w:leftChars="0" w:left="227" w:hanging="227"/>
              <w:jc w:val="both"/>
              <w:rPr>
                <w:rFonts w:ascii="Times New Roman" w:eastAsia="標楷體" w:hAnsi="Times New Roman" w:cs="Times New Roman"/>
                <w:sz w:val="22"/>
                <w:szCs w:val="22"/>
              </w:rPr>
            </w:pPr>
            <w:r w:rsidRPr="00C82B72">
              <w:rPr>
                <w:rFonts w:ascii="Times New Roman" w:eastAsia="標楷體" w:hAnsi="Times New Roman" w:cs="Times New Roman"/>
                <w:sz w:val="22"/>
                <w:szCs w:val="22"/>
              </w:rPr>
              <w:t>本校</w:t>
            </w:r>
            <w:r w:rsidRPr="00C82B72">
              <w:rPr>
                <w:rFonts w:ascii="Times New Roman" w:eastAsia="標楷體" w:hAnsi="Times New Roman" w:cs="Times New Roman"/>
                <w:sz w:val="22"/>
                <w:szCs w:val="22"/>
              </w:rPr>
              <w:t>11</w:t>
            </w:r>
            <w:r w:rsidRPr="00C82B72">
              <w:rPr>
                <w:rFonts w:ascii="Times New Roman" w:eastAsia="標楷體" w:hAnsi="Times New Roman" w:cs="Times New Roman" w:hint="eastAsia"/>
                <w:sz w:val="22"/>
                <w:szCs w:val="22"/>
              </w:rPr>
              <w:t>3</w:t>
            </w:r>
            <w:r w:rsidRPr="00C82B72">
              <w:rPr>
                <w:rFonts w:ascii="Times New Roman" w:eastAsia="標楷體" w:hAnsi="Times New Roman" w:cs="Times New Roman"/>
                <w:sz w:val="22"/>
                <w:szCs w:val="22"/>
              </w:rPr>
              <w:t>年</w:t>
            </w:r>
            <w:r w:rsidRPr="00C82B72">
              <w:rPr>
                <w:rFonts w:ascii="Times New Roman" w:eastAsia="標楷體" w:hAnsi="Times New Roman" w:cs="Times New Roman" w:hint="eastAsia"/>
                <w:sz w:val="22"/>
                <w:szCs w:val="22"/>
              </w:rPr>
              <w:t>5</w:t>
            </w:r>
            <w:r w:rsidRPr="00C82B72">
              <w:rPr>
                <w:rFonts w:ascii="Times New Roman" w:eastAsia="標楷體" w:hAnsi="Times New Roman" w:cs="Times New Roman"/>
                <w:sz w:val="22"/>
                <w:szCs w:val="22"/>
              </w:rPr>
              <w:t>月份線上簽核公文績效指標</w:t>
            </w:r>
            <w:r w:rsidRPr="00C82B72">
              <w:rPr>
                <w:rFonts w:ascii="Times New Roman" w:eastAsia="標楷體" w:hAnsi="Times New Roman" w:cs="Times New Roman" w:hint="eastAsia"/>
                <w:sz w:val="22"/>
                <w:szCs w:val="22"/>
              </w:rPr>
              <w:t>87.85</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 xml:space="preserve"> </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1902</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2165)</w:t>
            </w:r>
            <w:r w:rsidRPr="00C82B72">
              <w:rPr>
                <w:rFonts w:ascii="Times New Roman" w:eastAsia="標楷體" w:hAnsi="Times New Roman" w:cs="Times New Roman"/>
                <w:sz w:val="22"/>
                <w:szCs w:val="22"/>
              </w:rPr>
              <w:t>，其中全程線上簽核公文佔收創文比率</w:t>
            </w:r>
            <w:r w:rsidRPr="00C82B72">
              <w:rPr>
                <w:rFonts w:ascii="Times New Roman" w:eastAsia="標楷體" w:hAnsi="Times New Roman" w:cs="Times New Roman" w:hint="eastAsia"/>
                <w:sz w:val="22"/>
                <w:szCs w:val="22"/>
              </w:rPr>
              <w:t>87.25</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 xml:space="preserve"> </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1902</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2180</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w:t>
            </w:r>
          </w:p>
        </w:tc>
        <w:tc>
          <w:tcPr>
            <w:tcW w:w="454" w:type="pct"/>
            <w:tcBorders>
              <w:right w:val="single" w:sz="12" w:space="0" w:color="auto"/>
            </w:tcBorders>
            <w:vAlign w:val="center"/>
          </w:tcPr>
          <w:p w:rsidR="007834A8" w:rsidRPr="00475096" w:rsidRDefault="007834A8" w:rsidP="007834A8">
            <w:pPr>
              <w:spacing w:line="360" w:lineRule="exact"/>
              <w:rPr>
                <w:rFonts w:ascii="標楷體" w:eastAsia="標楷體" w:hAnsi="標楷體"/>
                <w:szCs w:val="20"/>
              </w:rPr>
            </w:pPr>
          </w:p>
        </w:tc>
      </w:tr>
      <w:tr w:rsidR="007834A8" w:rsidRPr="00475096" w:rsidTr="008D4D1B">
        <w:trPr>
          <w:trHeight w:val="416"/>
        </w:trPr>
        <w:tc>
          <w:tcPr>
            <w:tcW w:w="1423" w:type="pct"/>
            <w:vMerge/>
            <w:vAlign w:val="center"/>
          </w:tcPr>
          <w:p w:rsidR="007834A8" w:rsidRPr="004E19EC" w:rsidRDefault="007834A8" w:rsidP="007834A8">
            <w:pPr>
              <w:spacing w:line="360" w:lineRule="exact"/>
              <w:rPr>
                <w:rFonts w:ascii="標楷體" w:eastAsia="標楷體" w:hAnsi="標楷體"/>
                <w:sz w:val="22"/>
                <w:szCs w:val="22"/>
              </w:rPr>
            </w:pPr>
          </w:p>
        </w:tc>
        <w:tc>
          <w:tcPr>
            <w:tcW w:w="582" w:type="pct"/>
            <w:vMerge/>
            <w:vAlign w:val="center"/>
          </w:tcPr>
          <w:p w:rsidR="007834A8" w:rsidRPr="004E19EC" w:rsidRDefault="007834A8" w:rsidP="007834A8">
            <w:pPr>
              <w:spacing w:line="360" w:lineRule="exact"/>
              <w:rPr>
                <w:rFonts w:ascii="標楷體" w:eastAsia="標楷體" w:hAnsi="標楷體"/>
                <w:sz w:val="22"/>
                <w:szCs w:val="22"/>
              </w:rPr>
            </w:pPr>
          </w:p>
        </w:tc>
        <w:tc>
          <w:tcPr>
            <w:tcW w:w="2541" w:type="pct"/>
            <w:gridSpan w:val="2"/>
            <w:vAlign w:val="center"/>
          </w:tcPr>
          <w:p w:rsidR="007834A8" w:rsidRPr="00F478E8" w:rsidRDefault="007834A8" w:rsidP="007834A8">
            <w:pPr>
              <w:pStyle w:val="a3"/>
              <w:widowControl w:val="0"/>
              <w:numPr>
                <w:ilvl w:val="0"/>
                <w:numId w:val="1"/>
              </w:numPr>
              <w:ind w:leftChars="0" w:left="227" w:hanging="227"/>
              <w:jc w:val="both"/>
              <w:rPr>
                <w:rFonts w:ascii="Times New Roman" w:eastAsia="標楷體" w:hAnsi="Times New Roman" w:cs="Times New Roman"/>
                <w:sz w:val="22"/>
                <w:szCs w:val="22"/>
              </w:rPr>
            </w:pPr>
            <w:r w:rsidRPr="00C82B72">
              <w:rPr>
                <w:rFonts w:ascii="Times New Roman" w:eastAsia="標楷體" w:hAnsi="Times New Roman" w:cs="Times New Roman"/>
                <w:sz w:val="22"/>
                <w:szCs w:val="22"/>
              </w:rPr>
              <w:t>本處</w:t>
            </w:r>
            <w:r w:rsidRPr="00C82B72">
              <w:rPr>
                <w:rFonts w:ascii="Times New Roman" w:eastAsia="標楷體" w:hAnsi="Times New Roman" w:cs="Times New Roman"/>
                <w:sz w:val="22"/>
                <w:szCs w:val="22"/>
              </w:rPr>
              <w:t>11</w:t>
            </w:r>
            <w:r w:rsidRPr="00C82B72">
              <w:rPr>
                <w:rFonts w:ascii="Times New Roman" w:eastAsia="標楷體" w:hAnsi="Times New Roman" w:cs="Times New Roman" w:hint="eastAsia"/>
                <w:sz w:val="22"/>
                <w:szCs w:val="22"/>
              </w:rPr>
              <w:t>3</w:t>
            </w:r>
            <w:r w:rsidRPr="00C82B72">
              <w:rPr>
                <w:rFonts w:ascii="Times New Roman" w:eastAsia="標楷體" w:hAnsi="Times New Roman" w:cs="Times New Roman"/>
                <w:sz w:val="22"/>
                <w:szCs w:val="22"/>
              </w:rPr>
              <w:t>年</w:t>
            </w:r>
            <w:r w:rsidRPr="00C82B72">
              <w:rPr>
                <w:rFonts w:ascii="Times New Roman" w:eastAsia="標楷體" w:hAnsi="Times New Roman" w:cs="Times New Roman" w:hint="eastAsia"/>
                <w:sz w:val="22"/>
                <w:szCs w:val="22"/>
              </w:rPr>
              <w:t>5</w:t>
            </w:r>
            <w:r w:rsidRPr="00C82B72">
              <w:rPr>
                <w:rFonts w:ascii="Times New Roman" w:eastAsia="標楷體" w:hAnsi="Times New Roman" w:cs="Times New Roman"/>
                <w:sz w:val="22"/>
                <w:szCs w:val="22"/>
              </w:rPr>
              <w:t>月份線上簽核公文比率</w:t>
            </w:r>
            <w:r w:rsidRPr="00C82B72">
              <w:rPr>
                <w:rFonts w:ascii="Times New Roman" w:eastAsia="標楷體" w:hAnsi="Times New Roman" w:cs="Times New Roman" w:hint="eastAsia"/>
                <w:sz w:val="22"/>
                <w:szCs w:val="22"/>
              </w:rPr>
              <w:t>85.62</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 xml:space="preserve"> </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125/146</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，其中線上簽核公文佔收創文比率</w:t>
            </w:r>
            <w:r w:rsidRPr="00C82B72">
              <w:rPr>
                <w:rFonts w:ascii="Times New Roman" w:eastAsia="標楷體" w:hAnsi="Times New Roman" w:cs="Times New Roman" w:hint="eastAsia"/>
                <w:sz w:val="22"/>
                <w:szCs w:val="22"/>
              </w:rPr>
              <w:t>81.70</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 xml:space="preserve"> </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125</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153</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w:t>
            </w:r>
            <w:r w:rsidRPr="00C82B72">
              <w:rPr>
                <w:rFonts w:ascii="Times New Roman" w:eastAsia="標楷體" w:hAnsi="Times New Roman" w:cs="Times New Roman"/>
                <w:sz w:val="22"/>
                <w:szCs w:val="22"/>
              </w:rPr>
              <w:t>請各組呼籲同仁儘量使用電子公文簽核或發文，以提高電子公文績效。</w:t>
            </w:r>
          </w:p>
        </w:tc>
        <w:tc>
          <w:tcPr>
            <w:tcW w:w="454" w:type="pct"/>
            <w:tcBorders>
              <w:right w:val="single" w:sz="12" w:space="0" w:color="auto"/>
            </w:tcBorders>
            <w:vAlign w:val="center"/>
          </w:tcPr>
          <w:p w:rsidR="007834A8" w:rsidRPr="00475096" w:rsidRDefault="007834A8" w:rsidP="007834A8">
            <w:pPr>
              <w:spacing w:line="360" w:lineRule="exact"/>
              <w:rPr>
                <w:rFonts w:ascii="標楷體" w:eastAsia="標楷體" w:hAnsi="標楷體"/>
                <w:szCs w:val="20"/>
              </w:rPr>
            </w:pPr>
          </w:p>
        </w:tc>
      </w:tr>
      <w:tr w:rsidR="007834A8" w:rsidRPr="00475096" w:rsidTr="008D4D1B">
        <w:trPr>
          <w:trHeight w:val="415"/>
        </w:trPr>
        <w:tc>
          <w:tcPr>
            <w:tcW w:w="1423" w:type="pct"/>
            <w:vMerge/>
            <w:vAlign w:val="center"/>
          </w:tcPr>
          <w:p w:rsidR="007834A8" w:rsidRPr="004E19EC" w:rsidRDefault="007834A8" w:rsidP="007834A8">
            <w:pPr>
              <w:spacing w:line="360" w:lineRule="exact"/>
              <w:rPr>
                <w:rFonts w:ascii="標楷體" w:eastAsia="標楷體" w:hAnsi="標楷體"/>
                <w:sz w:val="22"/>
                <w:szCs w:val="22"/>
              </w:rPr>
            </w:pPr>
          </w:p>
        </w:tc>
        <w:tc>
          <w:tcPr>
            <w:tcW w:w="582" w:type="pct"/>
            <w:vMerge/>
            <w:vAlign w:val="center"/>
          </w:tcPr>
          <w:p w:rsidR="007834A8" w:rsidRPr="004E19EC" w:rsidRDefault="007834A8" w:rsidP="007834A8">
            <w:pPr>
              <w:spacing w:line="360" w:lineRule="exact"/>
              <w:rPr>
                <w:rFonts w:ascii="標楷體" w:eastAsia="標楷體" w:hAnsi="標楷體"/>
                <w:sz w:val="22"/>
                <w:szCs w:val="22"/>
              </w:rPr>
            </w:pPr>
          </w:p>
        </w:tc>
        <w:tc>
          <w:tcPr>
            <w:tcW w:w="2541" w:type="pct"/>
            <w:gridSpan w:val="2"/>
            <w:vAlign w:val="center"/>
          </w:tcPr>
          <w:p w:rsidR="007834A8" w:rsidRPr="00F478E8" w:rsidRDefault="007834A8" w:rsidP="007834A8">
            <w:pPr>
              <w:pStyle w:val="a3"/>
              <w:widowControl w:val="0"/>
              <w:numPr>
                <w:ilvl w:val="0"/>
                <w:numId w:val="1"/>
              </w:numPr>
              <w:ind w:leftChars="0" w:left="227" w:hanging="227"/>
              <w:jc w:val="both"/>
              <w:rPr>
                <w:rFonts w:ascii="Times New Roman" w:eastAsia="標楷體" w:hAnsi="Times New Roman" w:cs="Times New Roman"/>
                <w:sz w:val="22"/>
                <w:szCs w:val="22"/>
              </w:rPr>
            </w:pPr>
            <w:r w:rsidRPr="00C82B72">
              <w:rPr>
                <w:rFonts w:ascii="Times New Roman" w:eastAsia="標楷體" w:hAnsi="Times New Roman" w:cs="Times New Roman"/>
                <w:sz w:val="22"/>
                <w:szCs w:val="22"/>
              </w:rPr>
              <w:t>11</w:t>
            </w:r>
            <w:r w:rsidRPr="00C82B72">
              <w:rPr>
                <w:rFonts w:ascii="Times New Roman" w:eastAsia="標楷體" w:hAnsi="Times New Roman" w:cs="Times New Roman" w:hint="eastAsia"/>
                <w:sz w:val="22"/>
                <w:szCs w:val="22"/>
              </w:rPr>
              <w:t>3</w:t>
            </w:r>
            <w:r w:rsidRPr="00C82B72">
              <w:rPr>
                <w:rFonts w:ascii="Times New Roman" w:eastAsia="標楷體" w:hAnsi="Times New Roman" w:cs="Times New Roman"/>
                <w:sz w:val="22"/>
                <w:szCs w:val="22"/>
              </w:rPr>
              <w:t>年</w:t>
            </w:r>
            <w:r w:rsidRPr="00C82B72">
              <w:rPr>
                <w:rFonts w:ascii="Times New Roman" w:eastAsia="標楷體" w:hAnsi="Times New Roman" w:cs="Times New Roman" w:hint="eastAsia"/>
                <w:sz w:val="22"/>
                <w:szCs w:val="22"/>
              </w:rPr>
              <w:t>5</w:t>
            </w:r>
            <w:r w:rsidRPr="00C82B72">
              <w:rPr>
                <w:rFonts w:ascii="Times New Roman" w:eastAsia="標楷體" w:hAnsi="Times New Roman" w:cs="Times New Roman"/>
                <w:sz w:val="22"/>
                <w:szCs w:val="22"/>
              </w:rPr>
              <w:t>月份公文線上簽核，線上簽核公文轉紙本數</w:t>
            </w:r>
            <w:r w:rsidRPr="00C82B72">
              <w:rPr>
                <w:rFonts w:ascii="Times New Roman" w:eastAsia="標楷體" w:hAnsi="Times New Roman" w:cs="Times New Roman" w:hint="eastAsia"/>
                <w:sz w:val="22"/>
                <w:szCs w:val="22"/>
              </w:rPr>
              <w:t>34</w:t>
            </w:r>
            <w:r w:rsidRPr="00C82B72">
              <w:rPr>
                <w:rFonts w:ascii="Times New Roman" w:eastAsia="標楷體" w:hAnsi="Times New Roman" w:cs="Times New Roman"/>
                <w:sz w:val="22"/>
                <w:szCs w:val="22"/>
              </w:rPr>
              <w:t>件，自創簽稿數</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包含紙本及線上簽核</w:t>
            </w:r>
            <w:r w:rsidRPr="00C82B72">
              <w:rPr>
                <w:rFonts w:ascii="Times New Roman" w:eastAsia="標楷體" w:hAnsi="Times New Roman" w:cs="Times New Roman"/>
                <w:sz w:val="22"/>
                <w:szCs w:val="22"/>
              </w:rPr>
              <w:t>)</w:t>
            </w:r>
            <w:r w:rsidRPr="00C82B72">
              <w:rPr>
                <w:rFonts w:ascii="Times New Roman" w:eastAsia="標楷體" w:hAnsi="Times New Roman" w:cs="Times New Roman" w:hint="eastAsia"/>
                <w:sz w:val="22"/>
                <w:szCs w:val="22"/>
              </w:rPr>
              <w:t>595</w:t>
            </w:r>
            <w:r w:rsidRPr="00C82B72">
              <w:rPr>
                <w:rFonts w:ascii="Times New Roman" w:eastAsia="標楷體" w:hAnsi="Times New Roman" w:cs="Times New Roman"/>
                <w:sz w:val="22"/>
                <w:szCs w:val="22"/>
              </w:rPr>
              <w:t>件，其中全程線上簽核數</w:t>
            </w:r>
            <w:r w:rsidRPr="00C82B72">
              <w:rPr>
                <w:rFonts w:ascii="Times New Roman" w:eastAsia="標楷體" w:hAnsi="Times New Roman" w:cs="Times New Roman" w:hint="eastAsia"/>
                <w:sz w:val="22"/>
                <w:szCs w:val="22"/>
              </w:rPr>
              <w:t>352</w:t>
            </w:r>
            <w:r w:rsidRPr="00C82B72">
              <w:rPr>
                <w:rFonts w:ascii="Times New Roman" w:eastAsia="標楷體" w:hAnsi="Times New Roman" w:cs="Times New Roman"/>
                <w:sz w:val="22"/>
                <w:szCs w:val="22"/>
              </w:rPr>
              <w:t>件，電子公文</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當月結案</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歸檔</w:t>
            </w:r>
            <w:r w:rsidRPr="00C82B72">
              <w:rPr>
                <w:rFonts w:ascii="Times New Roman" w:eastAsia="標楷體" w:hAnsi="Times New Roman" w:cs="Times New Roman" w:hint="eastAsia"/>
                <w:sz w:val="22"/>
                <w:szCs w:val="22"/>
              </w:rPr>
              <w:t>2192</w:t>
            </w:r>
            <w:r w:rsidRPr="00C82B72">
              <w:rPr>
                <w:rFonts w:ascii="Times New Roman" w:eastAsia="標楷體" w:hAnsi="Times New Roman" w:cs="Times New Roman"/>
                <w:sz w:val="22"/>
                <w:szCs w:val="22"/>
              </w:rPr>
              <w:t>件，發文平均使用日數為</w:t>
            </w:r>
            <w:r w:rsidRPr="00C82B72">
              <w:rPr>
                <w:rFonts w:ascii="Times New Roman" w:eastAsia="標楷體" w:hAnsi="Times New Roman" w:cs="Times New Roman" w:hint="eastAsia"/>
                <w:sz w:val="22"/>
                <w:szCs w:val="22"/>
              </w:rPr>
              <w:t>3.03</w:t>
            </w:r>
            <w:r w:rsidRPr="00C82B72">
              <w:rPr>
                <w:rFonts w:ascii="Times New Roman" w:eastAsia="標楷體" w:hAnsi="Times New Roman" w:cs="Times New Roman"/>
                <w:sz w:val="22"/>
                <w:szCs w:val="22"/>
              </w:rPr>
              <w:t>。</w:t>
            </w:r>
          </w:p>
        </w:tc>
        <w:tc>
          <w:tcPr>
            <w:tcW w:w="454" w:type="pct"/>
            <w:tcBorders>
              <w:right w:val="single" w:sz="12" w:space="0" w:color="auto"/>
            </w:tcBorders>
            <w:vAlign w:val="center"/>
          </w:tcPr>
          <w:p w:rsidR="007834A8" w:rsidRPr="00475096" w:rsidRDefault="007834A8" w:rsidP="007834A8">
            <w:pPr>
              <w:spacing w:line="340" w:lineRule="exact"/>
              <w:rPr>
                <w:rFonts w:ascii="標楷體" w:eastAsia="標楷體" w:hAnsi="標楷體"/>
                <w:szCs w:val="20"/>
              </w:rPr>
            </w:pPr>
          </w:p>
        </w:tc>
      </w:tr>
      <w:tr w:rsidR="007834A8" w:rsidRPr="00475096" w:rsidTr="008D4D1B">
        <w:trPr>
          <w:trHeight w:val="730"/>
        </w:trPr>
        <w:tc>
          <w:tcPr>
            <w:tcW w:w="1423" w:type="pct"/>
            <w:vAlign w:val="center"/>
          </w:tcPr>
          <w:p w:rsidR="007834A8" w:rsidRPr="00C82B72" w:rsidRDefault="007834A8" w:rsidP="007834A8">
            <w:pPr>
              <w:ind w:left="110" w:hangingChars="50" w:hanging="110"/>
              <w:rPr>
                <w:rFonts w:eastAsia="標楷體"/>
                <w:sz w:val="22"/>
                <w:szCs w:val="22"/>
              </w:rPr>
            </w:pPr>
            <w:r>
              <w:rPr>
                <w:rFonts w:eastAsia="標楷體" w:hint="eastAsia"/>
                <w:sz w:val="22"/>
                <w:szCs w:val="22"/>
              </w:rPr>
              <w:t>2.</w:t>
            </w:r>
            <w:r w:rsidRPr="00C82B72">
              <w:rPr>
                <w:rFonts w:eastAsia="標楷體"/>
                <w:sz w:val="22"/>
                <w:szCs w:val="22"/>
              </w:rPr>
              <w:t>檔案庫房定期檢核</w:t>
            </w:r>
            <w:r w:rsidRPr="00C82B72">
              <w:rPr>
                <w:rFonts w:eastAsia="標楷體" w:hint="eastAsia"/>
                <w:sz w:val="22"/>
                <w:szCs w:val="22"/>
              </w:rPr>
              <w:t>作業</w:t>
            </w:r>
          </w:p>
        </w:tc>
        <w:tc>
          <w:tcPr>
            <w:tcW w:w="582" w:type="pct"/>
            <w:vAlign w:val="center"/>
          </w:tcPr>
          <w:p w:rsidR="007834A8" w:rsidRPr="00C82B72" w:rsidRDefault="007834A8" w:rsidP="007834A8">
            <w:pPr>
              <w:rPr>
                <w:rFonts w:eastAsia="標楷體"/>
                <w:sz w:val="22"/>
                <w:szCs w:val="22"/>
              </w:rPr>
            </w:pPr>
            <w:r w:rsidRPr="00C82B72">
              <w:rPr>
                <w:rFonts w:eastAsia="標楷體" w:hint="eastAsia"/>
                <w:sz w:val="22"/>
                <w:szCs w:val="22"/>
              </w:rPr>
              <w:t>定期檢核</w:t>
            </w:r>
          </w:p>
        </w:tc>
        <w:tc>
          <w:tcPr>
            <w:tcW w:w="2541" w:type="pct"/>
            <w:gridSpan w:val="2"/>
            <w:vAlign w:val="center"/>
          </w:tcPr>
          <w:p w:rsidR="007834A8" w:rsidRPr="00C82B72" w:rsidRDefault="007834A8" w:rsidP="007834A8">
            <w:pPr>
              <w:jc w:val="both"/>
              <w:rPr>
                <w:rFonts w:eastAsia="標楷體"/>
                <w:sz w:val="22"/>
                <w:szCs w:val="22"/>
              </w:rPr>
            </w:pPr>
            <w:r w:rsidRPr="00C82B72">
              <w:rPr>
                <w:rFonts w:eastAsia="標楷體" w:hint="eastAsia"/>
                <w:sz w:val="22"/>
                <w:szCs w:val="22"/>
              </w:rPr>
              <w:t>訂有檔案庫房定期檢核表，並定期巡查及紀錄。</w:t>
            </w:r>
            <w:r w:rsidRPr="00C82B72">
              <w:rPr>
                <w:rFonts w:eastAsia="標楷體" w:hint="eastAsia"/>
                <w:sz w:val="22"/>
                <w:szCs w:val="22"/>
              </w:rPr>
              <w:t>5</w:t>
            </w:r>
            <w:r w:rsidRPr="00C82B72">
              <w:rPr>
                <w:rFonts w:eastAsia="標楷體" w:hint="eastAsia"/>
                <w:sz w:val="22"/>
                <w:szCs w:val="22"/>
              </w:rPr>
              <w:t>月份於</w:t>
            </w:r>
            <w:r w:rsidRPr="00C82B72">
              <w:rPr>
                <w:rFonts w:eastAsia="標楷體" w:hint="eastAsia"/>
                <w:sz w:val="22"/>
                <w:szCs w:val="22"/>
              </w:rPr>
              <w:t>5</w:t>
            </w:r>
            <w:r w:rsidRPr="00C82B72">
              <w:rPr>
                <w:rFonts w:eastAsia="標楷體" w:hint="eastAsia"/>
                <w:sz w:val="22"/>
                <w:szCs w:val="22"/>
              </w:rPr>
              <w:t>月</w:t>
            </w:r>
            <w:r w:rsidRPr="00C82B72">
              <w:rPr>
                <w:rFonts w:eastAsia="標楷體" w:hint="eastAsia"/>
                <w:sz w:val="22"/>
                <w:szCs w:val="22"/>
              </w:rPr>
              <w:t>15</w:t>
            </w:r>
            <w:r w:rsidRPr="00C82B72">
              <w:rPr>
                <w:rFonts w:eastAsia="標楷體" w:hint="eastAsia"/>
                <w:sz w:val="22"/>
                <w:szCs w:val="22"/>
              </w:rPr>
              <w:t>日巡查，未發現異狀。</w:t>
            </w:r>
          </w:p>
        </w:tc>
        <w:tc>
          <w:tcPr>
            <w:tcW w:w="454" w:type="pct"/>
            <w:tcBorders>
              <w:right w:val="single" w:sz="12" w:space="0" w:color="auto"/>
            </w:tcBorders>
            <w:vAlign w:val="center"/>
          </w:tcPr>
          <w:p w:rsidR="007834A8" w:rsidRPr="00475096" w:rsidRDefault="007834A8" w:rsidP="007834A8">
            <w:pPr>
              <w:spacing w:line="340" w:lineRule="exact"/>
              <w:rPr>
                <w:rFonts w:eastAsia="標楷體"/>
                <w:szCs w:val="20"/>
              </w:rPr>
            </w:pPr>
          </w:p>
        </w:tc>
      </w:tr>
      <w:tr w:rsidR="007834A8" w:rsidRPr="00475096" w:rsidTr="000215F5">
        <w:trPr>
          <w:trHeight w:val="558"/>
        </w:trPr>
        <w:tc>
          <w:tcPr>
            <w:tcW w:w="1423" w:type="pct"/>
            <w:vAlign w:val="center"/>
          </w:tcPr>
          <w:p w:rsidR="007834A8" w:rsidRPr="00C82B72" w:rsidRDefault="007834A8" w:rsidP="007834A8">
            <w:pPr>
              <w:rPr>
                <w:rFonts w:ascii="標楷體" w:eastAsia="標楷體" w:hAnsi="標楷體"/>
                <w:sz w:val="22"/>
                <w:szCs w:val="22"/>
              </w:rPr>
            </w:pPr>
            <w:r>
              <w:rPr>
                <w:rFonts w:ascii="標楷體" w:eastAsia="標楷體" w:hAnsi="標楷體" w:hint="eastAsia"/>
                <w:sz w:val="22"/>
                <w:szCs w:val="22"/>
              </w:rPr>
              <w:lastRenderedPageBreak/>
              <w:t>3.</w:t>
            </w:r>
            <w:r w:rsidRPr="00C82B72">
              <w:rPr>
                <w:rFonts w:ascii="標楷體" w:eastAsia="標楷體" w:hAnsi="標楷體" w:hint="eastAsia"/>
                <w:sz w:val="22"/>
                <w:szCs w:val="22"/>
              </w:rPr>
              <w:t>公文歸檔管考作業</w:t>
            </w:r>
          </w:p>
        </w:tc>
        <w:tc>
          <w:tcPr>
            <w:tcW w:w="582" w:type="pct"/>
            <w:vAlign w:val="center"/>
          </w:tcPr>
          <w:p w:rsidR="007834A8" w:rsidRPr="00C82B72" w:rsidRDefault="007834A8" w:rsidP="007834A8">
            <w:pPr>
              <w:rPr>
                <w:rFonts w:eastAsia="標楷體"/>
                <w:color w:val="FF0000"/>
                <w:sz w:val="22"/>
                <w:szCs w:val="22"/>
              </w:rPr>
            </w:pPr>
            <w:r w:rsidRPr="00C82B72">
              <w:rPr>
                <w:rFonts w:ascii="標楷體" w:eastAsia="標楷體" w:hAnsi="標楷體" w:hint="eastAsia"/>
                <w:sz w:val="22"/>
                <w:szCs w:val="22"/>
              </w:rPr>
              <w:t>定期管考</w:t>
            </w:r>
          </w:p>
        </w:tc>
        <w:tc>
          <w:tcPr>
            <w:tcW w:w="2541" w:type="pct"/>
            <w:gridSpan w:val="2"/>
            <w:vAlign w:val="center"/>
          </w:tcPr>
          <w:p w:rsidR="007834A8" w:rsidRPr="00C82B72" w:rsidRDefault="007834A8" w:rsidP="007834A8">
            <w:pPr>
              <w:jc w:val="both"/>
              <w:rPr>
                <w:rFonts w:eastAsia="標楷體"/>
                <w:sz w:val="22"/>
                <w:szCs w:val="22"/>
              </w:rPr>
            </w:pPr>
            <w:r w:rsidRPr="00C82B72">
              <w:rPr>
                <w:rFonts w:eastAsia="標楷體" w:hint="eastAsia"/>
                <w:sz w:val="22"/>
                <w:szCs w:val="22"/>
              </w:rPr>
              <w:t>落實公文歸檔管考，協助業務單位完成未歸檔公文後續清查</w:t>
            </w:r>
            <w:r w:rsidRPr="00C82B72">
              <w:rPr>
                <w:rFonts w:eastAsia="標楷體" w:hint="eastAsia"/>
                <w:sz w:val="22"/>
                <w:szCs w:val="22"/>
              </w:rPr>
              <w:t>(</w:t>
            </w:r>
            <w:r w:rsidRPr="00C82B72">
              <w:rPr>
                <w:rFonts w:eastAsia="標楷體" w:hint="eastAsia"/>
                <w:sz w:val="22"/>
                <w:szCs w:val="22"/>
              </w:rPr>
              <w:t>含銷號</w:t>
            </w:r>
            <w:r w:rsidRPr="00C82B72">
              <w:rPr>
                <w:rFonts w:eastAsia="標楷體" w:hint="eastAsia"/>
                <w:sz w:val="22"/>
                <w:szCs w:val="22"/>
              </w:rPr>
              <w:t>)</w:t>
            </w:r>
            <w:r w:rsidRPr="00C82B72">
              <w:rPr>
                <w:rFonts w:eastAsia="標楷體" w:hint="eastAsia"/>
                <w:sz w:val="22"/>
                <w:szCs w:val="22"/>
              </w:rPr>
              <w:t>作業。</w:t>
            </w:r>
          </w:p>
        </w:tc>
        <w:tc>
          <w:tcPr>
            <w:tcW w:w="454" w:type="pct"/>
            <w:tcBorders>
              <w:right w:val="single" w:sz="12" w:space="0" w:color="auto"/>
            </w:tcBorders>
            <w:vAlign w:val="center"/>
          </w:tcPr>
          <w:p w:rsidR="007834A8" w:rsidRPr="00475096" w:rsidRDefault="007834A8" w:rsidP="007834A8">
            <w:pPr>
              <w:spacing w:line="340" w:lineRule="exact"/>
              <w:rPr>
                <w:rFonts w:ascii="標楷體" w:eastAsia="標楷體" w:hAnsi="標楷體"/>
                <w:szCs w:val="20"/>
              </w:rPr>
            </w:pPr>
          </w:p>
        </w:tc>
      </w:tr>
      <w:tr w:rsidR="007834A8" w:rsidRPr="00475096" w:rsidTr="000215F5">
        <w:trPr>
          <w:trHeight w:val="416"/>
        </w:trPr>
        <w:tc>
          <w:tcPr>
            <w:tcW w:w="1423" w:type="pct"/>
            <w:vAlign w:val="center"/>
          </w:tcPr>
          <w:p w:rsidR="007834A8" w:rsidRPr="00C82B72" w:rsidRDefault="007834A8" w:rsidP="007834A8">
            <w:pPr>
              <w:rPr>
                <w:rFonts w:ascii="標楷體" w:eastAsia="標楷體" w:hAnsi="標楷體"/>
                <w:sz w:val="22"/>
                <w:szCs w:val="22"/>
              </w:rPr>
            </w:pPr>
            <w:r w:rsidRPr="00C82B72">
              <w:rPr>
                <w:sz w:val="22"/>
                <w:szCs w:val="22"/>
              </w:rPr>
              <w:br w:type="page"/>
            </w:r>
            <w:r>
              <w:rPr>
                <w:sz w:val="22"/>
                <w:szCs w:val="22"/>
              </w:rPr>
              <w:t>4.</w:t>
            </w:r>
            <w:r w:rsidRPr="00C82B72">
              <w:rPr>
                <w:rFonts w:ascii="標楷體" w:eastAsia="標楷體" w:hAnsi="標楷體" w:hint="eastAsia"/>
                <w:sz w:val="22"/>
                <w:szCs w:val="22"/>
              </w:rPr>
              <w:t>電子公文異動設定</w:t>
            </w:r>
          </w:p>
        </w:tc>
        <w:tc>
          <w:tcPr>
            <w:tcW w:w="582" w:type="pct"/>
            <w:vAlign w:val="center"/>
          </w:tcPr>
          <w:p w:rsidR="007834A8" w:rsidRPr="00C82B72" w:rsidRDefault="007834A8" w:rsidP="007834A8">
            <w:pPr>
              <w:rPr>
                <w:rFonts w:eastAsia="標楷體"/>
                <w:color w:val="FF0000"/>
                <w:sz w:val="22"/>
                <w:szCs w:val="22"/>
              </w:rPr>
            </w:pPr>
            <w:r w:rsidRPr="00C82B72">
              <w:rPr>
                <w:rFonts w:ascii="標楷體" w:eastAsia="標楷體" w:hAnsi="標楷體" w:hint="eastAsia"/>
                <w:sz w:val="22"/>
                <w:szCs w:val="22"/>
              </w:rPr>
              <w:t>配合隨到隨辦</w:t>
            </w:r>
          </w:p>
        </w:tc>
        <w:tc>
          <w:tcPr>
            <w:tcW w:w="2541" w:type="pct"/>
            <w:gridSpan w:val="2"/>
            <w:vAlign w:val="center"/>
          </w:tcPr>
          <w:p w:rsidR="007834A8" w:rsidRPr="00C82B72" w:rsidRDefault="007834A8" w:rsidP="007834A8">
            <w:pPr>
              <w:jc w:val="both"/>
              <w:rPr>
                <w:rFonts w:eastAsia="標楷體"/>
                <w:sz w:val="22"/>
                <w:szCs w:val="22"/>
              </w:rPr>
            </w:pPr>
            <w:r w:rsidRPr="00C82B72">
              <w:rPr>
                <w:rFonts w:eastAsia="標楷體" w:hint="eastAsia"/>
                <w:sz w:val="22"/>
                <w:szCs w:val="22"/>
              </w:rPr>
              <w:t>配合新進同仁、轉單位同仁、退休同仁進行電子公文異動設定。</w:t>
            </w:r>
          </w:p>
        </w:tc>
        <w:tc>
          <w:tcPr>
            <w:tcW w:w="454" w:type="pct"/>
            <w:tcBorders>
              <w:right w:val="single" w:sz="12" w:space="0" w:color="auto"/>
            </w:tcBorders>
            <w:vAlign w:val="center"/>
          </w:tcPr>
          <w:p w:rsidR="007834A8" w:rsidRPr="00475096" w:rsidRDefault="007834A8" w:rsidP="007834A8">
            <w:pPr>
              <w:spacing w:line="340" w:lineRule="exact"/>
              <w:rPr>
                <w:rFonts w:ascii="標楷體" w:eastAsia="標楷體" w:hAnsi="標楷體"/>
                <w:szCs w:val="20"/>
              </w:rPr>
            </w:pPr>
          </w:p>
        </w:tc>
      </w:tr>
      <w:tr w:rsidR="007834A8" w:rsidRPr="00AF3A9A" w:rsidTr="008D4D1B">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7834A8" w:rsidRPr="006304BF" w:rsidRDefault="007834A8" w:rsidP="007834A8">
            <w:pPr>
              <w:spacing w:line="280" w:lineRule="exact"/>
              <w:jc w:val="center"/>
              <w:rPr>
                <w:rFonts w:eastAsia="標楷體"/>
                <w:b/>
                <w:sz w:val="22"/>
                <w:szCs w:val="22"/>
              </w:rPr>
            </w:pPr>
            <w:r w:rsidRPr="006304BF">
              <w:rPr>
                <w:rFonts w:eastAsia="標楷體"/>
                <w:b/>
                <w:sz w:val="22"/>
                <w:szCs w:val="22"/>
              </w:rPr>
              <w:t>進行中／預計辦理業辦事項</w:t>
            </w:r>
          </w:p>
        </w:tc>
      </w:tr>
      <w:tr w:rsidR="007834A8" w:rsidRPr="00AF3A9A" w:rsidTr="00812CDA">
        <w:tc>
          <w:tcPr>
            <w:tcW w:w="1423" w:type="pct"/>
            <w:tcBorders>
              <w:left w:val="single" w:sz="12" w:space="0" w:color="auto"/>
            </w:tcBorders>
            <w:shd w:val="clear" w:color="auto" w:fill="D9E2F3" w:themeFill="accent5" w:themeFillTint="33"/>
          </w:tcPr>
          <w:p w:rsidR="007834A8" w:rsidRPr="006304BF" w:rsidRDefault="007834A8" w:rsidP="007834A8">
            <w:pPr>
              <w:spacing w:line="240" w:lineRule="exact"/>
              <w:rPr>
                <w:rFonts w:ascii="標楷體" w:eastAsia="標楷體" w:hAnsi="標楷體"/>
                <w:sz w:val="22"/>
                <w:szCs w:val="22"/>
              </w:rPr>
            </w:pPr>
            <w:r w:rsidRPr="006304BF">
              <w:rPr>
                <w:rFonts w:ascii="標楷體" w:eastAsia="標楷體" w:hAnsi="標楷體" w:hint="eastAsia"/>
                <w:sz w:val="22"/>
                <w:szCs w:val="22"/>
              </w:rPr>
              <w:t>業辦事項名稱</w:t>
            </w:r>
          </w:p>
        </w:tc>
        <w:tc>
          <w:tcPr>
            <w:tcW w:w="582" w:type="pct"/>
            <w:shd w:val="clear" w:color="auto" w:fill="D9E2F3" w:themeFill="accent5" w:themeFillTint="33"/>
          </w:tcPr>
          <w:p w:rsidR="007834A8" w:rsidRPr="006304BF" w:rsidRDefault="007834A8" w:rsidP="007834A8">
            <w:pPr>
              <w:spacing w:line="240" w:lineRule="exact"/>
              <w:rPr>
                <w:rFonts w:ascii="標楷體" w:eastAsia="標楷體" w:hAnsi="標楷體"/>
                <w:sz w:val="22"/>
                <w:szCs w:val="22"/>
              </w:rPr>
            </w:pPr>
            <w:r w:rsidRPr="006304BF">
              <w:rPr>
                <w:rFonts w:ascii="標楷體" w:eastAsia="標楷體" w:hAnsi="標楷體" w:hint="eastAsia"/>
                <w:sz w:val="22"/>
                <w:szCs w:val="22"/>
              </w:rPr>
              <w:t>預計完成</w:t>
            </w:r>
          </w:p>
          <w:p w:rsidR="007834A8" w:rsidRPr="006304BF" w:rsidRDefault="007834A8" w:rsidP="007834A8">
            <w:pPr>
              <w:spacing w:line="240" w:lineRule="exact"/>
              <w:rPr>
                <w:rFonts w:ascii="標楷體" w:eastAsia="標楷體" w:hAnsi="標楷體"/>
                <w:sz w:val="22"/>
                <w:szCs w:val="22"/>
              </w:rPr>
            </w:pPr>
            <w:r w:rsidRPr="006304BF">
              <w:rPr>
                <w:rFonts w:ascii="標楷體" w:eastAsia="標楷體" w:hAnsi="標楷體" w:hint="eastAsia"/>
                <w:sz w:val="22"/>
                <w:szCs w:val="22"/>
              </w:rPr>
              <w:t>時間</w:t>
            </w:r>
          </w:p>
        </w:tc>
        <w:tc>
          <w:tcPr>
            <w:tcW w:w="1982" w:type="pct"/>
            <w:shd w:val="clear" w:color="auto" w:fill="D9E2F3" w:themeFill="accent5" w:themeFillTint="33"/>
          </w:tcPr>
          <w:p w:rsidR="007834A8" w:rsidRPr="006304BF" w:rsidRDefault="007834A8" w:rsidP="007834A8">
            <w:pPr>
              <w:spacing w:line="280" w:lineRule="exact"/>
              <w:ind w:firstLine="200"/>
              <w:rPr>
                <w:rFonts w:ascii="標楷體" w:eastAsia="標楷體" w:hAnsi="標楷體"/>
                <w:sz w:val="22"/>
                <w:szCs w:val="22"/>
              </w:rPr>
            </w:pPr>
            <w:r w:rsidRPr="006304BF">
              <w:rPr>
                <w:rFonts w:ascii="標楷體" w:eastAsia="標楷體" w:hAnsi="標楷體" w:hint="eastAsia"/>
                <w:sz w:val="22"/>
                <w:szCs w:val="22"/>
              </w:rPr>
              <w:t>目</w:t>
            </w:r>
            <w:r w:rsidRPr="006304BF">
              <w:rPr>
                <w:rFonts w:ascii="標楷體" w:eastAsia="標楷體" w:hAnsi="標楷體"/>
                <w:sz w:val="22"/>
                <w:szCs w:val="22"/>
              </w:rPr>
              <w:t>前</w:t>
            </w:r>
            <w:r w:rsidRPr="006304BF">
              <w:rPr>
                <w:rFonts w:ascii="標楷體" w:eastAsia="標楷體" w:hAnsi="標楷體" w:hint="eastAsia"/>
                <w:sz w:val="22"/>
                <w:szCs w:val="22"/>
              </w:rPr>
              <w:t>辦</w:t>
            </w:r>
            <w:r w:rsidRPr="006304BF">
              <w:rPr>
                <w:rFonts w:ascii="標楷體" w:eastAsia="標楷體" w:hAnsi="標楷體"/>
                <w:sz w:val="22"/>
                <w:szCs w:val="22"/>
              </w:rPr>
              <w:t>理情形</w:t>
            </w:r>
          </w:p>
          <w:p w:rsidR="007834A8" w:rsidRPr="006304BF" w:rsidRDefault="007834A8" w:rsidP="007834A8">
            <w:pPr>
              <w:spacing w:line="280" w:lineRule="exact"/>
              <w:ind w:firstLine="200"/>
              <w:rPr>
                <w:rFonts w:ascii="標楷體" w:eastAsia="標楷體" w:hAnsi="標楷體"/>
                <w:sz w:val="22"/>
                <w:szCs w:val="22"/>
              </w:rPr>
            </w:pPr>
          </w:p>
        </w:tc>
        <w:tc>
          <w:tcPr>
            <w:tcW w:w="559" w:type="pct"/>
            <w:shd w:val="clear" w:color="auto" w:fill="D9E2F3" w:themeFill="accent5" w:themeFillTint="33"/>
          </w:tcPr>
          <w:p w:rsidR="007834A8" w:rsidRPr="006304BF" w:rsidRDefault="007834A8" w:rsidP="007834A8">
            <w:pPr>
              <w:spacing w:line="280" w:lineRule="exact"/>
              <w:rPr>
                <w:rFonts w:ascii="標楷體" w:eastAsia="標楷體" w:hAnsi="標楷體"/>
                <w:szCs w:val="20"/>
              </w:rPr>
            </w:pPr>
            <w:r w:rsidRPr="006304BF">
              <w:rPr>
                <w:rFonts w:ascii="標楷體" w:eastAsia="標楷體" w:hAnsi="標楷體" w:hint="eastAsia"/>
                <w:szCs w:val="20"/>
              </w:rPr>
              <w:t>可能的問題/解決方法</w:t>
            </w:r>
          </w:p>
        </w:tc>
        <w:tc>
          <w:tcPr>
            <w:tcW w:w="454" w:type="pct"/>
            <w:tcBorders>
              <w:right w:val="single" w:sz="12" w:space="0" w:color="auto"/>
            </w:tcBorders>
            <w:shd w:val="clear" w:color="auto" w:fill="D9E2F3" w:themeFill="accent5" w:themeFillTint="33"/>
          </w:tcPr>
          <w:p w:rsidR="007834A8" w:rsidRPr="006304BF" w:rsidRDefault="007834A8" w:rsidP="007834A8">
            <w:pPr>
              <w:spacing w:line="240" w:lineRule="exact"/>
              <w:jc w:val="center"/>
              <w:rPr>
                <w:rFonts w:ascii="標楷體" w:eastAsia="標楷體" w:hAnsi="標楷體"/>
                <w:sz w:val="22"/>
                <w:szCs w:val="22"/>
              </w:rPr>
            </w:pPr>
            <w:r w:rsidRPr="006304BF">
              <w:rPr>
                <w:rFonts w:ascii="標楷體" w:eastAsia="標楷體" w:hAnsi="標楷體" w:hint="eastAsia"/>
                <w:sz w:val="22"/>
                <w:szCs w:val="22"/>
              </w:rPr>
              <w:t>備註</w:t>
            </w:r>
          </w:p>
        </w:tc>
      </w:tr>
      <w:tr w:rsidR="007834A8" w:rsidRPr="0095257C" w:rsidTr="007B11A4">
        <w:trPr>
          <w:trHeight w:val="409"/>
        </w:trPr>
        <w:tc>
          <w:tcPr>
            <w:tcW w:w="1423" w:type="pct"/>
            <w:vAlign w:val="center"/>
          </w:tcPr>
          <w:p w:rsidR="007834A8" w:rsidRPr="00C82B72" w:rsidRDefault="007834A8" w:rsidP="007834A8">
            <w:pPr>
              <w:ind w:left="220" w:hangingChars="100" w:hanging="220"/>
              <w:rPr>
                <w:rFonts w:ascii="標楷體" w:eastAsia="標楷體" w:hAnsi="標楷體"/>
                <w:sz w:val="22"/>
                <w:szCs w:val="22"/>
              </w:rPr>
            </w:pPr>
            <w:r>
              <w:rPr>
                <w:rFonts w:ascii="標楷體" w:eastAsia="標楷體" w:hAnsi="標楷體" w:hint="eastAsia"/>
                <w:sz w:val="22"/>
                <w:szCs w:val="22"/>
              </w:rPr>
              <w:t>1.</w:t>
            </w:r>
            <w:r w:rsidRPr="00C82B72">
              <w:rPr>
                <w:rFonts w:ascii="標楷體" w:eastAsia="標楷體" w:hAnsi="標楷體" w:hint="eastAsia"/>
                <w:sz w:val="22"/>
                <w:szCs w:val="22"/>
              </w:rPr>
              <w:t>擴增會計憑證檔案庫房空間</w:t>
            </w:r>
          </w:p>
        </w:tc>
        <w:tc>
          <w:tcPr>
            <w:tcW w:w="582" w:type="pct"/>
            <w:vAlign w:val="center"/>
          </w:tcPr>
          <w:p w:rsidR="007834A8" w:rsidRPr="00C82B72" w:rsidRDefault="007834A8" w:rsidP="007834A8">
            <w:pPr>
              <w:rPr>
                <w:rFonts w:eastAsia="標楷體"/>
                <w:sz w:val="22"/>
                <w:szCs w:val="22"/>
              </w:rPr>
            </w:pPr>
            <w:r w:rsidRPr="00C82B72">
              <w:rPr>
                <w:rFonts w:eastAsia="標楷體" w:hint="eastAsia"/>
                <w:sz w:val="22"/>
                <w:szCs w:val="22"/>
              </w:rPr>
              <w:t>納入新綜合大樓期程辦理</w:t>
            </w:r>
          </w:p>
        </w:tc>
        <w:tc>
          <w:tcPr>
            <w:tcW w:w="1982" w:type="pct"/>
            <w:vAlign w:val="center"/>
          </w:tcPr>
          <w:p w:rsidR="007834A8" w:rsidRPr="00C82B72" w:rsidRDefault="007834A8" w:rsidP="007834A8">
            <w:pPr>
              <w:pStyle w:val="a3"/>
              <w:widowControl w:val="0"/>
              <w:numPr>
                <w:ilvl w:val="0"/>
                <w:numId w:val="16"/>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sz w:val="22"/>
                <w:szCs w:val="22"/>
              </w:rPr>
              <w:t>本組保管之會計憑證目前主要置於誠樸館</w:t>
            </w:r>
            <w:r w:rsidRPr="00C82B72">
              <w:rPr>
                <w:rFonts w:ascii="Times New Roman" w:eastAsia="標楷體" w:hAnsi="Times New Roman" w:cs="Times New Roman"/>
                <w:sz w:val="22"/>
                <w:szCs w:val="22"/>
              </w:rPr>
              <w:t>1</w:t>
            </w:r>
            <w:r w:rsidRPr="00C82B72">
              <w:rPr>
                <w:rFonts w:ascii="Times New Roman" w:eastAsia="標楷體" w:hAnsi="Times New Roman" w:cs="Times New Roman"/>
                <w:sz w:val="22"/>
                <w:szCs w:val="22"/>
              </w:rPr>
              <w:t>樓</w:t>
            </w:r>
            <w:r w:rsidRPr="00C82B72">
              <w:rPr>
                <w:rFonts w:ascii="Times New Roman" w:eastAsia="標楷體" w:hAnsi="Times New Roman" w:cs="Times New Roman"/>
                <w:sz w:val="22"/>
                <w:szCs w:val="22"/>
              </w:rPr>
              <w:t>G107</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G108</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G109</w:t>
            </w:r>
            <w:r w:rsidRPr="00C82B72">
              <w:rPr>
                <w:rFonts w:ascii="Times New Roman" w:eastAsia="標楷體" w:hAnsi="Times New Roman" w:cs="Times New Roman"/>
                <w:sz w:val="22"/>
                <w:szCs w:val="22"/>
              </w:rPr>
              <w:t>、</w:t>
            </w:r>
            <w:r w:rsidRPr="00C82B72">
              <w:rPr>
                <w:rFonts w:ascii="Times New Roman" w:eastAsia="標楷體" w:hAnsi="Times New Roman" w:cs="Times New Roman"/>
                <w:sz w:val="22"/>
                <w:szCs w:val="22"/>
              </w:rPr>
              <w:t>G110</w:t>
            </w:r>
            <w:r w:rsidRPr="00C82B72">
              <w:rPr>
                <w:rFonts w:ascii="Times New Roman" w:eastAsia="標楷體" w:hAnsi="Times New Roman" w:cs="Times New Roman"/>
                <w:sz w:val="22"/>
                <w:szCs w:val="22"/>
              </w:rPr>
              <w:t>及</w:t>
            </w:r>
            <w:r w:rsidRPr="00C82B72">
              <w:rPr>
                <w:rFonts w:ascii="Times New Roman" w:eastAsia="標楷體" w:hAnsi="Times New Roman" w:cs="Times New Roman"/>
                <w:sz w:val="22"/>
                <w:szCs w:val="22"/>
              </w:rPr>
              <w:t>G111</w:t>
            </w:r>
            <w:r w:rsidRPr="00C82B72">
              <w:rPr>
                <w:rFonts w:ascii="Times New Roman" w:eastAsia="標楷體" w:hAnsi="Times New Roman" w:cs="Times New Roman"/>
                <w:sz w:val="22"/>
                <w:szCs w:val="22"/>
              </w:rPr>
              <w:t>等空間約</w:t>
            </w:r>
            <w:r w:rsidRPr="00C82B72">
              <w:rPr>
                <w:rFonts w:ascii="Times New Roman" w:eastAsia="標楷體" w:hAnsi="Times New Roman" w:cs="Times New Roman"/>
                <w:sz w:val="22"/>
                <w:szCs w:val="22"/>
              </w:rPr>
              <w:t>400</w:t>
            </w:r>
            <w:r w:rsidRPr="00C82B72">
              <w:rPr>
                <w:rFonts w:ascii="Times New Roman" w:eastAsia="標楷體" w:hAnsi="Times New Roman" w:cs="Times New Roman"/>
                <w:sz w:val="22"/>
                <w:szCs w:val="22"/>
              </w:rPr>
              <w:t>箱，囿於空間不足，部份裝箱會計憑證因檔案架空間不足無法上架而堆疊於地面。爰以每年平均約</w:t>
            </w:r>
            <w:r w:rsidRPr="00C82B72">
              <w:rPr>
                <w:rFonts w:ascii="Times New Roman" w:eastAsia="標楷體" w:hAnsi="Times New Roman" w:cs="Times New Roman"/>
                <w:sz w:val="22"/>
                <w:szCs w:val="22"/>
              </w:rPr>
              <w:t>45</w:t>
            </w:r>
            <w:r w:rsidRPr="00C82B72">
              <w:rPr>
                <w:rFonts w:ascii="Times New Roman" w:eastAsia="標楷體" w:hAnsi="Times New Roman" w:cs="Times New Roman"/>
                <w:sz w:val="22"/>
                <w:szCs w:val="22"/>
              </w:rPr>
              <w:t>箱會計憑證檔案需求數，爭取會計憑證檔案庫房空間需求約</w:t>
            </w:r>
            <w:r w:rsidRPr="00C82B72">
              <w:rPr>
                <w:rFonts w:ascii="Times New Roman" w:eastAsia="標楷體" w:hAnsi="Times New Roman" w:cs="Times New Roman"/>
                <w:sz w:val="22"/>
                <w:szCs w:val="22"/>
              </w:rPr>
              <w:t>112</w:t>
            </w:r>
            <w:r w:rsidRPr="00C82B72">
              <w:rPr>
                <w:rFonts w:ascii="Times New Roman" w:eastAsia="標楷體" w:hAnsi="Times New Roman" w:cs="Times New Roman"/>
                <w:sz w:val="22"/>
                <w:szCs w:val="22"/>
              </w:rPr>
              <w:t>坪</w:t>
            </w:r>
            <w:r w:rsidRPr="00C82B72">
              <w:rPr>
                <w:rFonts w:ascii="Times New Roman" w:eastAsia="標楷體" w:hAnsi="Times New Roman" w:cs="Times New Roman" w:hint="eastAsia"/>
                <w:sz w:val="22"/>
                <w:szCs w:val="22"/>
              </w:rPr>
              <w:t>，</w:t>
            </w:r>
            <w:r w:rsidRPr="00C82B72">
              <w:rPr>
                <w:rFonts w:ascii="Times New Roman" w:eastAsia="標楷體" w:hAnsi="Times New Roman" w:cs="Times New Roman"/>
                <w:sz w:val="22"/>
                <w:szCs w:val="22"/>
              </w:rPr>
              <w:t>案經簽奉校長核示：請主秘瞭解現階段及未來校控空間，俾供通盤考量及預作規劃。</w:t>
            </w:r>
          </w:p>
          <w:p w:rsidR="007834A8" w:rsidRPr="00C82B72" w:rsidRDefault="007834A8" w:rsidP="007834A8">
            <w:pPr>
              <w:pStyle w:val="a3"/>
              <w:widowControl w:val="0"/>
              <w:numPr>
                <w:ilvl w:val="0"/>
                <w:numId w:val="16"/>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已請主計室定期清理入庫之「會計憑證、報告及簿籍」等，評估保存必要性後，就不具保存價值憑證於報准後辦理銷毀。</w:t>
            </w:r>
          </w:p>
          <w:p w:rsidR="007834A8" w:rsidRPr="00C82B72" w:rsidRDefault="007834A8" w:rsidP="007834A8">
            <w:pPr>
              <w:pStyle w:val="a3"/>
              <w:widowControl w:val="0"/>
              <w:numPr>
                <w:ilvl w:val="0"/>
                <w:numId w:val="16"/>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出席</w:t>
            </w:r>
            <w:r w:rsidRPr="00C82B72">
              <w:rPr>
                <w:rFonts w:ascii="Times New Roman" w:eastAsia="標楷體" w:hAnsi="Times New Roman" w:cs="Times New Roman" w:hint="eastAsia"/>
                <w:sz w:val="22"/>
                <w:szCs w:val="22"/>
              </w:rPr>
              <w:t>10</w:t>
            </w:r>
            <w:r w:rsidRPr="00C82B72">
              <w:rPr>
                <w:rFonts w:ascii="Times New Roman" w:eastAsia="標楷體" w:hAnsi="Times New Roman" w:cs="Times New Roman" w:hint="eastAsia"/>
                <w:sz w:val="22"/>
                <w:szCs w:val="22"/>
              </w:rPr>
              <w:t>月</w:t>
            </w:r>
            <w:r w:rsidRPr="00C82B72">
              <w:rPr>
                <w:rFonts w:ascii="Times New Roman" w:eastAsia="標楷體" w:hAnsi="Times New Roman" w:cs="Times New Roman" w:hint="eastAsia"/>
                <w:sz w:val="22"/>
                <w:szCs w:val="22"/>
              </w:rPr>
              <w:t>26</w:t>
            </w:r>
            <w:r w:rsidRPr="00C82B72">
              <w:rPr>
                <w:rFonts w:ascii="Times New Roman" w:eastAsia="標楷體" w:hAnsi="Times New Roman" w:cs="Times New Roman" w:hint="eastAsia"/>
                <w:sz w:val="22"/>
                <w:szCs w:val="22"/>
              </w:rPr>
              <w:t>日主秘主持之會計憑證入庫空間協調會議，結論：衡酌</w:t>
            </w:r>
            <w:r w:rsidRPr="00C82B72">
              <w:rPr>
                <w:rFonts w:ascii="Times New Roman" w:eastAsia="標楷體" w:hAnsi="Times New Roman" w:cs="Times New Roman" w:hint="eastAsia"/>
                <w:sz w:val="22"/>
                <w:szCs w:val="22"/>
              </w:rPr>
              <w:t>E2</w:t>
            </w:r>
            <w:r w:rsidRPr="00C82B72">
              <w:rPr>
                <w:rFonts w:ascii="Times New Roman" w:eastAsia="標楷體" w:hAnsi="Times New Roman" w:cs="Times New Roman" w:hint="eastAsia"/>
                <w:sz w:val="22"/>
                <w:szCs w:val="22"/>
              </w:rPr>
              <w:t>咖啡原址設備尚須空間存放，且學校對於</w:t>
            </w:r>
            <w:r w:rsidRPr="00C82B72">
              <w:rPr>
                <w:rFonts w:ascii="Times New Roman" w:eastAsia="標楷體" w:hAnsi="Times New Roman" w:cs="Times New Roman" w:hint="eastAsia"/>
                <w:sz w:val="22"/>
                <w:szCs w:val="22"/>
              </w:rPr>
              <w:t>E2</w:t>
            </w:r>
            <w:r w:rsidRPr="00C82B72">
              <w:rPr>
                <w:rFonts w:ascii="Times New Roman" w:eastAsia="標楷體" w:hAnsi="Times New Roman" w:cs="Times New Roman" w:hint="eastAsia"/>
                <w:sz w:val="22"/>
                <w:szCs w:val="22"/>
              </w:rPr>
              <w:t>咖啡存廢尚未定論，將俟</w:t>
            </w:r>
            <w:r w:rsidRPr="00C82B72">
              <w:rPr>
                <w:rFonts w:ascii="Times New Roman" w:eastAsia="標楷體" w:hAnsi="Times New Roman" w:cs="Times New Roman" w:hint="eastAsia"/>
                <w:sz w:val="22"/>
                <w:szCs w:val="22"/>
              </w:rPr>
              <w:t>E2</w:t>
            </w:r>
            <w:r w:rsidRPr="00C82B72">
              <w:rPr>
                <w:rFonts w:ascii="Times New Roman" w:eastAsia="標楷體" w:hAnsi="Times New Roman" w:cs="Times New Roman" w:hint="eastAsia"/>
                <w:sz w:val="22"/>
                <w:szCs w:val="22"/>
              </w:rPr>
              <w:t>咖啡定位釐清後再議。</w:t>
            </w:r>
          </w:p>
          <w:p w:rsidR="007834A8" w:rsidRPr="007834A8" w:rsidRDefault="007834A8" w:rsidP="007834A8">
            <w:pPr>
              <w:pStyle w:val="a3"/>
              <w:widowControl w:val="0"/>
              <w:numPr>
                <w:ilvl w:val="0"/>
                <w:numId w:val="16"/>
              </w:numPr>
              <w:ind w:leftChars="0"/>
              <w:jc w:val="both"/>
              <w:rPr>
                <w:rFonts w:ascii="Times New Roman" w:eastAsia="標楷體" w:hAnsi="Times New Roman" w:cs="Times New Roman"/>
                <w:sz w:val="22"/>
                <w:szCs w:val="22"/>
              </w:rPr>
            </w:pPr>
            <w:r w:rsidRPr="007834A8">
              <w:rPr>
                <w:rFonts w:ascii="Times New Roman" w:eastAsia="標楷體" w:hAnsi="Times New Roman" w:cs="Times New Roman" w:hint="eastAsia"/>
                <w:sz w:val="22"/>
                <w:szCs w:val="22"/>
              </w:rPr>
              <w:t>將爭取檔案庫房空間列入檔案管理</w:t>
            </w:r>
            <w:r w:rsidRPr="007834A8">
              <w:rPr>
                <w:rFonts w:ascii="Times New Roman" w:eastAsia="標楷體" w:hAnsi="Times New Roman" w:cs="Times New Roman" w:hint="eastAsia"/>
                <w:sz w:val="22"/>
                <w:szCs w:val="22"/>
              </w:rPr>
              <w:t>113-117</w:t>
            </w:r>
            <w:r w:rsidRPr="007834A8">
              <w:rPr>
                <w:rFonts w:ascii="Times New Roman" w:eastAsia="標楷體" w:hAnsi="Times New Roman" w:cs="Times New Roman" w:hint="eastAsia"/>
                <w:sz w:val="22"/>
                <w:szCs w:val="22"/>
              </w:rPr>
              <w:t>年中程計畫，專案簽陳後奉示（節錄略以）：</w:t>
            </w:r>
          </w:p>
          <w:p w:rsidR="007834A8" w:rsidRPr="007834A8" w:rsidRDefault="007834A8" w:rsidP="007834A8">
            <w:pPr>
              <w:ind w:left="339" w:hangingChars="154" w:hanging="339"/>
              <w:jc w:val="both"/>
              <w:rPr>
                <w:rFonts w:eastAsia="標楷體"/>
                <w:sz w:val="22"/>
                <w:szCs w:val="22"/>
              </w:rPr>
            </w:pPr>
            <w:r w:rsidRPr="007834A8">
              <w:rPr>
                <w:rFonts w:eastAsia="標楷體" w:hint="eastAsia"/>
                <w:sz w:val="22"/>
                <w:szCs w:val="22"/>
              </w:rPr>
              <w:t>(1)</w:t>
            </w:r>
            <w:r w:rsidRPr="007834A8">
              <w:rPr>
                <w:rFonts w:eastAsia="標楷體" w:hint="eastAsia"/>
                <w:sz w:val="22"/>
                <w:szCs w:val="22"/>
              </w:rPr>
              <w:t>檔案紀錄學校發展歷程，是全體教職員工生及畢業校友的共同資產，必須妥善典藏與保管，有關檔案庫房空間及檔案管理專業人力問題，請主秘錄案。</w:t>
            </w:r>
          </w:p>
          <w:p w:rsidR="007834A8" w:rsidRPr="007834A8" w:rsidRDefault="007834A8" w:rsidP="007834A8">
            <w:pPr>
              <w:ind w:left="326" w:hangingChars="148" w:hanging="326"/>
              <w:jc w:val="both"/>
              <w:rPr>
                <w:rFonts w:eastAsia="標楷體"/>
                <w:sz w:val="22"/>
                <w:szCs w:val="22"/>
              </w:rPr>
            </w:pPr>
            <w:r w:rsidRPr="007834A8">
              <w:rPr>
                <w:rFonts w:eastAsia="標楷體" w:hint="eastAsia"/>
                <w:sz w:val="22"/>
                <w:szCs w:val="22"/>
              </w:rPr>
              <w:t>(2)</w:t>
            </w:r>
            <w:r w:rsidRPr="007834A8">
              <w:rPr>
                <w:rFonts w:eastAsia="標楷體" w:hint="eastAsia"/>
                <w:sz w:val="22"/>
                <w:szCs w:val="22"/>
              </w:rPr>
              <w:t>檔案數位化部分，雖經總務處文書組指派專人掃瞄建檔，惟每年歸檔紙本公文仍達</w:t>
            </w:r>
            <w:r w:rsidRPr="007834A8">
              <w:rPr>
                <w:rFonts w:eastAsia="標楷體" w:hint="eastAsia"/>
                <w:sz w:val="22"/>
                <w:szCs w:val="22"/>
              </w:rPr>
              <w:t>3</w:t>
            </w:r>
            <w:r w:rsidRPr="007834A8">
              <w:rPr>
                <w:rFonts w:eastAsia="標楷體" w:hint="eastAsia"/>
                <w:sz w:val="22"/>
                <w:szCs w:val="22"/>
              </w:rPr>
              <w:t>千餘件，頁數達</w:t>
            </w:r>
            <w:r w:rsidRPr="007834A8">
              <w:rPr>
                <w:rFonts w:eastAsia="標楷體" w:hint="eastAsia"/>
                <w:sz w:val="22"/>
                <w:szCs w:val="22"/>
              </w:rPr>
              <w:t>4</w:t>
            </w:r>
            <w:r w:rsidRPr="007834A8">
              <w:rPr>
                <w:rFonts w:eastAsia="標楷體" w:hint="eastAsia"/>
                <w:sz w:val="22"/>
                <w:szCs w:val="22"/>
              </w:rPr>
              <w:t>萬頁，宜請各單位公文盡可能採線上簽核，以減低人力及空間負擔。</w:t>
            </w:r>
          </w:p>
          <w:p w:rsidR="007834A8" w:rsidRPr="00C82B72" w:rsidRDefault="007834A8" w:rsidP="007834A8">
            <w:pPr>
              <w:pStyle w:val="a3"/>
              <w:widowControl w:val="0"/>
              <w:numPr>
                <w:ilvl w:val="0"/>
                <w:numId w:val="16"/>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配合校安中心於</w:t>
            </w:r>
            <w:r w:rsidRPr="00C82B72">
              <w:rPr>
                <w:rFonts w:ascii="Times New Roman" w:eastAsia="標楷體" w:hAnsi="Times New Roman" w:cs="Times New Roman" w:hint="eastAsia"/>
                <w:sz w:val="22"/>
                <w:szCs w:val="22"/>
              </w:rPr>
              <w:t>5</w:t>
            </w:r>
            <w:r w:rsidRPr="00C82B72">
              <w:rPr>
                <w:rFonts w:ascii="Times New Roman" w:eastAsia="標楷體" w:hAnsi="Times New Roman" w:cs="Times New Roman" w:hint="eastAsia"/>
                <w:sz w:val="22"/>
                <w:szCs w:val="22"/>
              </w:rPr>
              <w:t>月</w:t>
            </w:r>
            <w:r w:rsidRPr="00C82B72">
              <w:rPr>
                <w:rFonts w:ascii="Times New Roman" w:eastAsia="標楷體" w:hAnsi="Times New Roman" w:cs="Times New Roman" w:hint="eastAsia"/>
                <w:sz w:val="22"/>
                <w:szCs w:val="22"/>
              </w:rPr>
              <w:t>8</w:t>
            </w:r>
            <w:r w:rsidRPr="00C82B72">
              <w:rPr>
                <w:rFonts w:ascii="Times New Roman" w:eastAsia="標楷體" w:hAnsi="Times New Roman" w:cs="Times New Roman" w:hint="eastAsia"/>
                <w:sz w:val="22"/>
                <w:szCs w:val="22"/>
              </w:rPr>
              <w:t>日</w:t>
            </w:r>
            <w:r w:rsidRPr="00C82B72">
              <w:rPr>
                <w:rFonts w:ascii="Times New Roman" w:eastAsia="標楷體" w:hAnsi="Times New Roman" w:cs="Times New Roman" w:hint="eastAsia"/>
                <w:sz w:val="22"/>
                <w:szCs w:val="22"/>
              </w:rPr>
              <w:t>(</w:t>
            </w:r>
            <w:r w:rsidRPr="00C82B72">
              <w:rPr>
                <w:rFonts w:ascii="Times New Roman" w:eastAsia="標楷體" w:hAnsi="Times New Roman" w:cs="Times New Roman" w:hint="eastAsia"/>
                <w:sz w:val="22"/>
                <w:szCs w:val="22"/>
              </w:rPr>
              <w:t>汛期前</w:t>
            </w:r>
            <w:r w:rsidRPr="00C82B72">
              <w:rPr>
                <w:rFonts w:ascii="Times New Roman" w:eastAsia="標楷體" w:hAnsi="Times New Roman" w:cs="Times New Roman" w:hint="eastAsia"/>
                <w:sz w:val="22"/>
                <w:szCs w:val="22"/>
              </w:rPr>
              <w:t>)</w:t>
            </w:r>
            <w:r w:rsidRPr="00C82B72">
              <w:rPr>
                <w:rFonts w:ascii="Times New Roman" w:eastAsia="標楷體" w:hAnsi="Times New Roman" w:cs="Times New Roman" w:hint="eastAsia"/>
                <w:sz w:val="22"/>
                <w:szCs w:val="22"/>
              </w:rPr>
              <w:t>召開校級防汛會議，由李副校長</w:t>
            </w:r>
            <w:r w:rsidRPr="00C82B72">
              <w:rPr>
                <w:rFonts w:ascii="Times New Roman" w:eastAsia="標楷體" w:hAnsi="Times New Roman" w:cs="Times New Roman"/>
                <w:sz w:val="22"/>
                <w:szCs w:val="22"/>
              </w:rPr>
              <w:t>率領環安衛中心、校安中心、總務處營繕組共同防汛履勘</w:t>
            </w:r>
            <w:r w:rsidRPr="00C82B72">
              <w:rPr>
                <w:rFonts w:ascii="Times New Roman" w:eastAsia="標楷體" w:hAnsi="Times New Roman" w:cs="Times New Roman" w:hint="eastAsia"/>
                <w:sz w:val="22"/>
                <w:szCs w:val="22"/>
              </w:rPr>
              <w:t>位於圖資大樓</w:t>
            </w:r>
            <w:r w:rsidRPr="00C82B72">
              <w:rPr>
                <w:rFonts w:ascii="Times New Roman" w:eastAsia="標楷體" w:hAnsi="Times New Roman" w:cs="Times New Roman" w:hint="eastAsia"/>
                <w:sz w:val="22"/>
                <w:szCs w:val="22"/>
              </w:rPr>
              <w:t>B1</w:t>
            </w:r>
            <w:r w:rsidRPr="00C82B72">
              <w:rPr>
                <w:rFonts w:ascii="Times New Roman" w:eastAsia="標楷體" w:hAnsi="Times New Roman" w:cs="Times New Roman" w:hint="eastAsia"/>
                <w:sz w:val="22"/>
                <w:szCs w:val="22"/>
              </w:rPr>
              <w:t>學校檔案庫房。</w:t>
            </w:r>
          </w:p>
          <w:p w:rsidR="007834A8" w:rsidRPr="00375027" w:rsidRDefault="007834A8" w:rsidP="007834A8">
            <w:pPr>
              <w:pStyle w:val="a3"/>
              <w:widowControl w:val="0"/>
              <w:numPr>
                <w:ilvl w:val="0"/>
                <w:numId w:val="16"/>
              </w:numPr>
              <w:ind w:leftChars="0"/>
              <w:jc w:val="both"/>
              <w:rPr>
                <w:rFonts w:ascii="Times New Roman" w:eastAsia="標楷體" w:hAnsi="Times New Roman" w:cs="Times New Roman"/>
                <w:b/>
                <w:sz w:val="22"/>
                <w:szCs w:val="22"/>
              </w:rPr>
            </w:pPr>
            <w:r w:rsidRPr="007834A8">
              <w:rPr>
                <w:rFonts w:ascii="Times New Roman" w:eastAsia="標楷體" w:hAnsi="Times New Roman" w:cs="Times New Roman" w:hint="eastAsia"/>
                <w:b/>
                <w:sz w:val="22"/>
                <w:szCs w:val="22"/>
              </w:rPr>
              <w:lastRenderedPageBreak/>
              <w:t>就檔案庫房空間不足問題，於</w:t>
            </w:r>
            <w:r w:rsidRPr="007834A8">
              <w:rPr>
                <w:rFonts w:ascii="Times New Roman" w:eastAsia="標楷體" w:hAnsi="Times New Roman" w:cs="Times New Roman" w:hint="eastAsia"/>
                <w:b/>
                <w:sz w:val="22"/>
                <w:szCs w:val="22"/>
              </w:rPr>
              <w:t>113</w:t>
            </w:r>
            <w:r w:rsidRPr="007834A8">
              <w:rPr>
                <w:rFonts w:ascii="Times New Roman" w:eastAsia="標楷體" w:hAnsi="Times New Roman" w:cs="Times New Roman" w:hint="eastAsia"/>
                <w:b/>
                <w:sz w:val="22"/>
                <w:szCs w:val="22"/>
              </w:rPr>
              <w:t>年</w:t>
            </w:r>
            <w:r w:rsidRPr="007834A8">
              <w:rPr>
                <w:rFonts w:ascii="Times New Roman" w:eastAsia="標楷體" w:hAnsi="Times New Roman" w:cs="Times New Roman" w:hint="eastAsia"/>
                <w:b/>
                <w:sz w:val="22"/>
                <w:szCs w:val="22"/>
              </w:rPr>
              <w:t>6</w:t>
            </w:r>
            <w:r w:rsidRPr="007834A8">
              <w:rPr>
                <w:rFonts w:ascii="Times New Roman" w:eastAsia="標楷體" w:hAnsi="Times New Roman" w:cs="Times New Roman" w:hint="eastAsia"/>
                <w:b/>
                <w:sz w:val="22"/>
                <w:szCs w:val="22"/>
              </w:rPr>
              <w:t>月</w:t>
            </w:r>
            <w:r w:rsidRPr="007834A8">
              <w:rPr>
                <w:rFonts w:ascii="Times New Roman" w:eastAsia="標楷體" w:hAnsi="Times New Roman" w:cs="Times New Roman" w:hint="eastAsia"/>
                <w:b/>
                <w:sz w:val="22"/>
                <w:szCs w:val="22"/>
              </w:rPr>
              <w:t>5</w:t>
            </w:r>
            <w:r w:rsidRPr="007834A8">
              <w:rPr>
                <w:rFonts w:ascii="Times New Roman" w:eastAsia="標楷體" w:hAnsi="Times New Roman" w:cs="Times New Roman" w:hint="eastAsia"/>
                <w:b/>
                <w:sz w:val="22"/>
                <w:szCs w:val="22"/>
              </w:rPr>
              <w:t>日再次上簽爭取</w:t>
            </w:r>
            <w:r w:rsidRPr="007834A8">
              <w:rPr>
                <w:rFonts w:ascii="Times New Roman" w:eastAsia="標楷體" w:hAnsi="Times New Roman" w:cs="Times New Roman" w:hint="eastAsia"/>
                <w:b/>
                <w:sz w:val="22"/>
                <w:szCs w:val="22"/>
              </w:rPr>
              <w:t>(</w:t>
            </w:r>
            <w:r w:rsidRPr="007834A8">
              <w:rPr>
                <w:rFonts w:ascii="Times New Roman" w:eastAsia="標楷體" w:hAnsi="Times New Roman" w:cs="Times New Roman" w:hint="eastAsia"/>
                <w:b/>
                <w:sz w:val="22"/>
                <w:szCs w:val="22"/>
              </w:rPr>
              <w:t>公文陳核中</w:t>
            </w:r>
            <w:r w:rsidRPr="007834A8">
              <w:rPr>
                <w:rFonts w:ascii="Times New Roman" w:eastAsia="標楷體" w:hAnsi="Times New Roman" w:cs="Times New Roman" w:hint="eastAsia"/>
                <w:b/>
                <w:sz w:val="22"/>
                <w:szCs w:val="22"/>
              </w:rPr>
              <w:t>)</w:t>
            </w:r>
            <w:r w:rsidRPr="007834A8">
              <w:rPr>
                <w:rFonts w:ascii="Times New Roman" w:eastAsia="標楷體" w:hAnsi="Times New Roman" w:cs="Times New Roman" w:hint="eastAsia"/>
                <w:b/>
                <w:sz w:val="22"/>
                <w:szCs w:val="22"/>
              </w:rPr>
              <w:t>。</w:t>
            </w:r>
          </w:p>
        </w:tc>
        <w:tc>
          <w:tcPr>
            <w:tcW w:w="559" w:type="pct"/>
            <w:vAlign w:val="center"/>
          </w:tcPr>
          <w:p w:rsidR="007834A8" w:rsidRPr="00F9699B" w:rsidRDefault="007834A8" w:rsidP="007834A8">
            <w:pPr>
              <w:jc w:val="both"/>
              <w:rPr>
                <w:rFonts w:eastAsia="標楷體"/>
                <w:sz w:val="22"/>
                <w:szCs w:val="22"/>
              </w:rPr>
            </w:pPr>
          </w:p>
        </w:tc>
        <w:tc>
          <w:tcPr>
            <w:tcW w:w="454" w:type="pct"/>
            <w:vAlign w:val="center"/>
          </w:tcPr>
          <w:p w:rsidR="007834A8" w:rsidRPr="00E744AB" w:rsidRDefault="007834A8" w:rsidP="007834A8">
            <w:pPr>
              <w:snapToGrid w:val="0"/>
              <w:jc w:val="both"/>
              <w:rPr>
                <w:rFonts w:eastAsia="標楷體"/>
              </w:rPr>
            </w:pPr>
          </w:p>
        </w:tc>
      </w:tr>
      <w:tr w:rsidR="007834A8" w:rsidRPr="0095257C" w:rsidTr="007B11A4">
        <w:trPr>
          <w:trHeight w:val="416"/>
        </w:trPr>
        <w:tc>
          <w:tcPr>
            <w:tcW w:w="1423" w:type="pct"/>
            <w:tcBorders>
              <w:bottom w:val="single" w:sz="4" w:space="0" w:color="auto"/>
            </w:tcBorders>
          </w:tcPr>
          <w:p w:rsidR="007834A8" w:rsidRPr="00C82B72" w:rsidRDefault="007834A8" w:rsidP="007834A8">
            <w:pPr>
              <w:ind w:left="220" w:hangingChars="100" w:hanging="220"/>
              <w:rPr>
                <w:rFonts w:ascii="標楷體" w:eastAsia="標楷體" w:hAnsi="標楷體"/>
                <w:sz w:val="22"/>
                <w:szCs w:val="22"/>
              </w:rPr>
            </w:pPr>
            <w:r>
              <w:rPr>
                <w:rFonts w:ascii="標楷體" w:eastAsia="標楷體" w:hAnsi="標楷體" w:hint="eastAsia"/>
                <w:sz w:val="22"/>
                <w:szCs w:val="22"/>
              </w:rPr>
              <w:lastRenderedPageBreak/>
              <w:t>2.</w:t>
            </w:r>
            <w:r w:rsidRPr="00C82B72">
              <w:rPr>
                <w:rFonts w:ascii="標楷體" w:eastAsia="標楷體" w:hAnsi="標楷體" w:hint="eastAsia"/>
                <w:sz w:val="22"/>
                <w:szCs w:val="22"/>
              </w:rPr>
              <w:t>清查回溯檔案目錄彙送情形</w:t>
            </w:r>
          </w:p>
        </w:tc>
        <w:tc>
          <w:tcPr>
            <w:tcW w:w="582" w:type="pct"/>
            <w:tcBorders>
              <w:bottom w:val="single" w:sz="4" w:space="0" w:color="auto"/>
            </w:tcBorders>
          </w:tcPr>
          <w:p w:rsidR="007834A8" w:rsidRPr="00C82B72" w:rsidRDefault="007834A8" w:rsidP="007834A8">
            <w:pPr>
              <w:rPr>
                <w:rFonts w:eastAsia="標楷體"/>
                <w:color w:val="FF0000"/>
                <w:sz w:val="22"/>
                <w:szCs w:val="22"/>
              </w:rPr>
            </w:pPr>
            <w:r w:rsidRPr="00C82B72">
              <w:rPr>
                <w:rFonts w:eastAsia="標楷體" w:hint="eastAsia"/>
                <w:sz w:val="22"/>
                <w:szCs w:val="22"/>
              </w:rPr>
              <w:t>113</w:t>
            </w:r>
            <w:r w:rsidRPr="00C82B72">
              <w:rPr>
                <w:rFonts w:eastAsia="標楷體" w:hint="eastAsia"/>
                <w:sz w:val="22"/>
                <w:szCs w:val="22"/>
              </w:rPr>
              <w:t>年</w:t>
            </w:r>
            <w:r w:rsidRPr="00C82B72">
              <w:rPr>
                <w:rFonts w:eastAsia="標楷體" w:hint="eastAsia"/>
                <w:sz w:val="22"/>
                <w:szCs w:val="22"/>
              </w:rPr>
              <w:t>12</w:t>
            </w:r>
            <w:r w:rsidRPr="00C82B72">
              <w:rPr>
                <w:rFonts w:eastAsia="標楷體" w:hint="eastAsia"/>
                <w:sz w:val="22"/>
                <w:szCs w:val="22"/>
              </w:rPr>
              <w:t>月</w:t>
            </w:r>
            <w:r w:rsidRPr="00C82B72">
              <w:rPr>
                <w:rFonts w:eastAsia="標楷體" w:hint="eastAsia"/>
                <w:sz w:val="22"/>
                <w:szCs w:val="22"/>
              </w:rPr>
              <w:t>31</w:t>
            </w:r>
            <w:r w:rsidRPr="00C82B72">
              <w:rPr>
                <w:rFonts w:eastAsia="標楷體" w:hint="eastAsia"/>
                <w:sz w:val="22"/>
                <w:szCs w:val="22"/>
              </w:rPr>
              <w:t>日</w:t>
            </w:r>
          </w:p>
        </w:tc>
        <w:tc>
          <w:tcPr>
            <w:tcW w:w="1982" w:type="pct"/>
            <w:tcBorders>
              <w:bottom w:val="single" w:sz="4" w:space="0" w:color="auto"/>
            </w:tcBorders>
          </w:tcPr>
          <w:p w:rsidR="007834A8" w:rsidRPr="00C82B72" w:rsidRDefault="007834A8" w:rsidP="007834A8">
            <w:pPr>
              <w:pStyle w:val="a3"/>
              <w:widowControl w:val="0"/>
              <w:numPr>
                <w:ilvl w:val="0"/>
                <w:numId w:val="12"/>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依據教育部函示內容進行清查，檔案資料顯示，本校前於</w:t>
            </w:r>
            <w:r w:rsidRPr="00C82B72">
              <w:rPr>
                <w:rFonts w:ascii="Times New Roman" w:eastAsia="標楷體" w:hAnsi="Times New Roman" w:cs="Times New Roman" w:hint="eastAsia"/>
                <w:sz w:val="22"/>
                <w:szCs w:val="22"/>
              </w:rPr>
              <w:t>93</w:t>
            </w:r>
            <w:r w:rsidRPr="00C82B72">
              <w:rPr>
                <w:rFonts w:ascii="Times New Roman" w:eastAsia="標楷體" w:hAnsi="Times New Roman" w:cs="Times New Roman" w:hint="eastAsia"/>
                <w:sz w:val="22"/>
                <w:szCs w:val="22"/>
              </w:rPr>
              <w:t>年即以</w:t>
            </w:r>
            <w:r w:rsidRPr="00C82B72">
              <w:rPr>
                <w:rFonts w:ascii="Times New Roman" w:eastAsia="標楷體" w:hAnsi="Times New Roman" w:cs="Times New Roman" w:hint="eastAsia"/>
                <w:sz w:val="22"/>
                <w:szCs w:val="22"/>
              </w:rPr>
              <w:t>0930103096</w:t>
            </w:r>
            <w:r w:rsidRPr="00C82B72">
              <w:rPr>
                <w:rFonts w:ascii="Times New Roman" w:eastAsia="標楷體" w:hAnsi="Times New Roman" w:cs="Times New Roman" w:hint="eastAsia"/>
                <w:sz w:val="22"/>
                <w:szCs w:val="22"/>
              </w:rPr>
              <w:t>號公文完成回溯檔案目錄彙送。</w:t>
            </w:r>
          </w:p>
          <w:p w:rsidR="007834A8" w:rsidRPr="00C82B72" w:rsidRDefault="007834A8" w:rsidP="007834A8">
            <w:pPr>
              <w:pStyle w:val="a3"/>
              <w:widowControl w:val="0"/>
              <w:numPr>
                <w:ilvl w:val="0"/>
                <w:numId w:val="12"/>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就現有紙本公文檔案及原回溯檔案目錄，將視人力持續清理，確定資料一致性。</w:t>
            </w:r>
          </w:p>
          <w:p w:rsidR="007834A8" w:rsidRPr="007834A8" w:rsidRDefault="007834A8" w:rsidP="007834A8">
            <w:pPr>
              <w:pStyle w:val="a3"/>
              <w:widowControl w:val="0"/>
              <w:numPr>
                <w:ilvl w:val="0"/>
                <w:numId w:val="12"/>
              </w:numPr>
              <w:ind w:leftChars="0"/>
              <w:jc w:val="both"/>
              <w:rPr>
                <w:rFonts w:ascii="Times New Roman" w:eastAsia="標楷體" w:hAnsi="Times New Roman" w:cs="Times New Roman"/>
                <w:b/>
                <w:sz w:val="22"/>
                <w:szCs w:val="22"/>
              </w:rPr>
            </w:pPr>
            <w:r w:rsidRPr="007834A8">
              <w:rPr>
                <w:rFonts w:ascii="Times New Roman" w:eastAsia="標楷體" w:hAnsi="Times New Roman" w:cs="Times New Roman" w:hint="eastAsia"/>
                <w:b/>
                <w:sz w:val="22"/>
                <w:szCs w:val="22"/>
              </w:rPr>
              <w:t>將</w:t>
            </w:r>
            <w:r w:rsidRPr="007834A8">
              <w:rPr>
                <w:rFonts w:ascii="Times New Roman" w:eastAsia="標楷體" w:hAnsi="Times New Roman" w:cs="Times New Roman"/>
                <w:b/>
                <w:sz w:val="22"/>
                <w:szCs w:val="22"/>
              </w:rPr>
              <w:t>紙本實體公文檔案清查整理</w:t>
            </w:r>
            <w:r w:rsidRPr="007834A8">
              <w:rPr>
                <w:rFonts w:ascii="Times New Roman" w:eastAsia="標楷體" w:hAnsi="Times New Roman" w:cs="Times New Roman"/>
                <w:b/>
                <w:sz w:val="22"/>
                <w:szCs w:val="22"/>
              </w:rPr>
              <w:t>(</w:t>
            </w:r>
            <w:r w:rsidRPr="007834A8">
              <w:rPr>
                <w:rFonts w:ascii="Times New Roman" w:eastAsia="標楷體" w:hAnsi="Times New Roman" w:cs="Times New Roman"/>
                <w:b/>
                <w:sz w:val="22"/>
                <w:szCs w:val="22"/>
              </w:rPr>
              <w:t>含回溯檔案目錄重新盤點作業</w:t>
            </w:r>
            <w:r w:rsidRPr="007834A8">
              <w:rPr>
                <w:rFonts w:ascii="Times New Roman" w:eastAsia="標楷體" w:hAnsi="Times New Roman" w:cs="Times New Roman"/>
                <w:b/>
                <w:sz w:val="22"/>
                <w:szCs w:val="22"/>
              </w:rPr>
              <w:t>)</w:t>
            </w:r>
            <w:r w:rsidRPr="007834A8">
              <w:rPr>
                <w:rFonts w:ascii="Times New Roman" w:eastAsia="標楷體" w:hAnsi="Times New Roman" w:cs="Times New Roman" w:hint="eastAsia"/>
                <w:b/>
                <w:sz w:val="22"/>
                <w:szCs w:val="22"/>
              </w:rPr>
              <w:t>列入檔案管理</w:t>
            </w:r>
            <w:r w:rsidRPr="007834A8">
              <w:rPr>
                <w:rFonts w:ascii="Times New Roman" w:eastAsia="標楷體" w:hAnsi="Times New Roman" w:cs="Times New Roman" w:hint="eastAsia"/>
                <w:b/>
                <w:sz w:val="22"/>
                <w:szCs w:val="22"/>
              </w:rPr>
              <w:t>113-117</w:t>
            </w:r>
            <w:r w:rsidRPr="007834A8">
              <w:rPr>
                <w:rFonts w:ascii="Times New Roman" w:eastAsia="標楷體" w:hAnsi="Times New Roman" w:cs="Times New Roman" w:hint="eastAsia"/>
                <w:b/>
                <w:sz w:val="22"/>
                <w:szCs w:val="22"/>
              </w:rPr>
              <w:t>年中程計畫</w:t>
            </w:r>
          </w:p>
        </w:tc>
        <w:tc>
          <w:tcPr>
            <w:tcW w:w="559" w:type="pct"/>
            <w:tcBorders>
              <w:bottom w:val="single" w:sz="4" w:space="0" w:color="auto"/>
            </w:tcBorders>
            <w:vAlign w:val="center"/>
          </w:tcPr>
          <w:p w:rsidR="007834A8" w:rsidRPr="00375027" w:rsidRDefault="007834A8" w:rsidP="007834A8">
            <w:pPr>
              <w:spacing w:line="260" w:lineRule="exact"/>
              <w:jc w:val="both"/>
              <w:rPr>
                <w:rFonts w:eastAsia="標楷體"/>
                <w:szCs w:val="20"/>
              </w:rPr>
            </w:pPr>
            <w:r w:rsidRPr="00375027">
              <w:rPr>
                <w:rFonts w:eastAsia="標楷體" w:hint="eastAsia"/>
                <w:szCs w:val="20"/>
              </w:rPr>
              <w:t>可能的問題：</w:t>
            </w:r>
          </w:p>
          <w:p w:rsidR="007834A8" w:rsidRPr="00375027" w:rsidRDefault="007834A8" w:rsidP="007834A8">
            <w:pPr>
              <w:spacing w:line="260" w:lineRule="exact"/>
              <w:jc w:val="both"/>
              <w:rPr>
                <w:rFonts w:eastAsia="標楷體"/>
                <w:szCs w:val="20"/>
              </w:rPr>
            </w:pPr>
            <w:r w:rsidRPr="00375027">
              <w:rPr>
                <w:rFonts w:eastAsia="標楷體" w:hint="eastAsia"/>
                <w:szCs w:val="20"/>
              </w:rPr>
              <w:t>檔管業務日益受到重視，相對業務也日漸繁重，檔管業務走向專精過程，學校檔管人力嚴重不足，應即時補足。</w:t>
            </w:r>
          </w:p>
        </w:tc>
        <w:tc>
          <w:tcPr>
            <w:tcW w:w="454" w:type="pct"/>
            <w:tcBorders>
              <w:bottom w:val="single" w:sz="4" w:space="0" w:color="auto"/>
            </w:tcBorders>
            <w:vAlign w:val="center"/>
          </w:tcPr>
          <w:p w:rsidR="007834A8" w:rsidRPr="00375027" w:rsidRDefault="007834A8" w:rsidP="007834A8">
            <w:pPr>
              <w:spacing w:line="260" w:lineRule="exact"/>
              <w:jc w:val="both"/>
              <w:rPr>
                <w:rFonts w:ascii="標楷體" w:eastAsia="標楷體" w:hAnsi="標楷體"/>
                <w:szCs w:val="20"/>
              </w:rPr>
            </w:pPr>
            <w:r w:rsidRPr="00375027">
              <w:rPr>
                <w:rFonts w:ascii="標楷體" w:eastAsia="標楷體" w:hAnsi="標楷體" w:hint="eastAsia"/>
                <w:szCs w:val="20"/>
              </w:rPr>
              <w:t>解決方法：</w:t>
            </w:r>
          </w:p>
          <w:p w:rsidR="007834A8" w:rsidRPr="00375027" w:rsidRDefault="007834A8" w:rsidP="007834A8">
            <w:pPr>
              <w:spacing w:line="260" w:lineRule="exact"/>
              <w:jc w:val="both"/>
              <w:rPr>
                <w:rFonts w:ascii="標楷體" w:eastAsia="標楷體" w:hAnsi="標楷體"/>
                <w:szCs w:val="20"/>
              </w:rPr>
            </w:pPr>
            <w:r w:rsidRPr="00375027">
              <w:rPr>
                <w:rFonts w:ascii="標楷體" w:eastAsia="標楷體" w:hAnsi="標楷體" w:hint="eastAsia"/>
                <w:szCs w:val="20"/>
              </w:rPr>
              <w:t>適時請求主秘協助。</w:t>
            </w:r>
          </w:p>
        </w:tc>
      </w:tr>
      <w:tr w:rsidR="007834A8" w:rsidRPr="0095257C" w:rsidTr="0015505C">
        <w:trPr>
          <w:trHeight w:val="416"/>
        </w:trPr>
        <w:tc>
          <w:tcPr>
            <w:tcW w:w="1423" w:type="pct"/>
          </w:tcPr>
          <w:p w:rsidR="007834A8" w:rsidRPr="00C82B72" w:rsidRDefault="007834A8" w:rsidP="007834A8">
            <w:pPr>
              <w:ind w:left="220" w:hangingChars="100" w:hanging="220"/>
              <w:rPr>
                <w:rFonts w:ascii="標楷體" w:eastAsia="標楷體" w:hAnsi="標楷體"/>
                <w:sz w:val="22"/>
                <w:szCs w:val="22"/>
              </w:rPr>
            </w:pPr>
            <w:r>
              <w:rPr>
                <w:rFonts w:ascii="標楷體" w:eastAsia="標楷體" w:hAnsi="標楷體" w:hint="eastAsia"/>
                <w:sz w:val="22"/>
                <w:szCs w:val="22"/>
              </w:rPr>
              <w:t>3.</w:t>
            </w:r>
            <w:r w:rsidRPr="00C82B72">
              <w:rPr>
                <w:rFonts w:ascii="標楷體" w:eastAsia="標楷體" w:hAnsi="標楷體" w:hint="eastAsia"/>
                <w:sz w:val="22"/>
                <w:szCs w:val="22"/>
              </w:rPr>
              <w:t>檔案(含機密檔案)清查作業</w:t>
            </w:r>
          </w:p>
        </w:tc>
        <w:tc>
          <w:tcPr>
            <w:tcW w:w="582" w:type="pct"/>
          </w:tcPr>
          <w:p w:rsidR="007834A8" w:rsidRPr="00C82B72" w:rsidRDefault="007834A8" w:rsidP="007834A8">
            <w:pPr>
              <w:rPr>
                <w:rFonts w:eastAsia="標楷體"/>
                <w:sz w:val="22"/>
                <w:szCs w:val="22"/>
              </w:rPr>
            </w:pPr>
            <w:r w:rsidRPr="00C82B72">
              <w:rPr>
                <w:rFonts w:eastAsia="標楷體" w:hint="eastAsia"/>
                <w:sz w:val="22"/>
                <w:szCs w:val="22"/>
              </w:rPr>
              <w:t>113</w:t>
            </w:r>
            <w:r w:rsidRPr="00C82B72">
              <w:rPr>
                <w:rFonts w:eastAsia="標楷體" w:hint="eastAsia"/>
                <w:sz w:val="22"/>
                <w:szCs w:val="22"/>
              </w:rPr>
              <w:t>年</w:t>
            </w:r>
            <w:r w:rsidRPr="00C82B72">
              <w:rPr>
                <w:rFonts w:eastAsia="標楷體" w:hint="eastAsia"/>
                <w:sz w:val="22"/>
                <w:szCs w:val="22"/>
              </w:rPr>
              <w:t>12</w:t>
            </w:r>
            <w:r w:rsidRPr="00C82B72">
              <w:rPr>
                <w:rFonts w:eastAsia="標楷體" w:hint="eastAsia"/>
                <w:sz w:val="22"/>
                <w:szCs w:val="22"/>
              </w:rPr>
              <w:t>月</w:t>
            </w:r>
            <w:r w:rsidRPr="00C82B72">
              <w:rPr>
                <w:rFonts w:eastAsia="標楷體" w:hint="eastAsia"/>
                <w:sz w:val="22"/>
                <w:szCs w:val="22"/>
              </w:rPr>
              <w:t>31</w:t>
            </w:r>
            <w:r w:rsidRPr="00C82B72">
              <w:rPr>
                <w:rFonts w:eastAsia="標楷體" w:hint="eastAsia"/>
                <w:sz w:val="22"/>
                <w:szCs w:val="22"/>
              </w:rPr>
              <w:t>日</w:t>
            </w:r>
          </w:p>
        </w:tc>
        <w:tc>
          <w:tcPr>
            <w:tcW w:w="1982" w:type="pct"/>
          </w:tcPr>
          <w:p w:rsidR="007834A8" w:rsidRPr="00C82B72" w:rsidRDefault="007834A8" w:rsidP="007834A8">
            <w:pPr>
              <w:pStyle w:val="a3"/>
              <w:widowControl w:val="0"/>
              <w:numPr>
                <w:ilvl w:val="0"/>
                <w:numId w:val="32"/>
              </w:numPr>
              <w:ind w:leftChars="0"/>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辦理</w:t>
            </w:r>
            <w:r w:rsidRPr="00C82B72">
              <w:rPr>
                <w:rFonts w:ascii="Times New Roman" w:eastAsia="標楷體" w:hAnsi="Times New Roman" w:cs="Times New Roman" w:hint="eastAsia"/>
                <w:sz w:val="22"/>
                <w:szCs w:val="22"/>
              </w:rPr>
              <w:t>111</w:t>
            </w:r>
            <w:r w:rsidRPr="00C82B72">
              <w:rPr>
                <w:rFonts w:ascii="Times New Roman" w:eastAsia="標楷體" w:hAnsi="Times New Roman" w:cs="Times New Roman" w:hint="eastAsia"/>
                <w:sz w:val="22"/>
                <w:szCs w:val="22"/>
              </w:rPr>
              <w:t>年度已屆保密期限機密檔案清查作業總件數</w:t>
            </w:r>
            <w:r w:rsidRPr="00C82B72">
              <w:rPr>
                <w:rFonts w:ascii="Times New Roman" w:eastAsia="標楷體" w:hAnsi="Times New Roman" w:cs="Times New Roman" w:hint="eastAsia"/>
                <w:sz w:val="22"/>
                <w:szCs w:val="22"/>
              </w:rPr>
              <w:t>41</w:t>
            </w:r>
            <w:r w:rsidRPr="00C82B72">
              <w:rPr>
                <w:rFonts w:ascii="Times New Roman" w:eastAsia="標楷體" w:hAnsi="Times New Roman" w:cs="Times New Roman" w:hint="eastAsia"/>
                <w:sz w:val="22"/>
                <w:szCs w:val="22"/>
              </w:rPr>
              <w:t>件。</w:t>
            </w:r>
          </w:p>
          <w:p w:rsidR="007834A8" w:rsidRPr="00C82B72" w:rsidRDefault="007834A8" w:rsidP="007834A8">
            <w:pPr>
              <w:pStyle w:val="a3"/>
              <w:widowControl w:val="0"/>
              <w:numPr>
                <w:ilvl w:val="0"/>
                <w:numId w:val="32"/>
              </w:numPr>
              <w:ind w:leftChars="0"/>
              <w:jc w:val="both"/>
              <w:rPr>
                <w:rFonts w:ascii="標楷體" w:eastAsia="標楷體" w:hAnsi="標楷體"/>
                <w:sz w:val="22"/>
                <w:szCs w:val="22"/>
              </w:rPr>
            </w:pPr>
            <w:r w:rsidRPr="00C82B72">
              <w:rPr>
                <w:rFonts w:ascii="Times New Roman" w:eastAsia="標楷體" w:hAnsi="Times New Roman" w:cs="Times New Roman"/>
                <w:sz w:val="22"/>
                <w:szCs w:val="22"/>
              </w:rPr>
              <w:t>每年辦理檔案（含機密與非機密檔案）清查</w:t>
            </w:r>
            <w:r w:rsidRPr="00C82B72">
              <w:rPr>
                <w:rFonts w:ascii="Times New Roman" w:eastAsia="標楷體" w:hAnsi="Times New Roman" w:cs="Times New Roman"/>
                <w:sz w:val="22"/>
                <w:szCs w:val="22"/>
              </w:rPr>
              <w:t>1</w:t>
            </w:r>
            <w:r w:rsidRPr="00C82B72">
              <w:rPr>
                <w:rFonts w:ascii="Times New Roman" w:eastAsia="標楷體" w:hAnsi="Times New Roman" w:cs="Times New Roman"/>
                <w:sz w:val="22"/>
                <w:szCs w:val="22"/>
              </w:rPr>
              <w:t>次</w:t>
            </w:r>
            <w:r w:rsidRPr="00C82B72">
              <w:rPr>
                <w:rFonts w:ascii="Times New Roman" w:eastAsia="標楷體" w:hAnsi="Times New Roman" w:cs="Times New Roman" w:hint="eastAsia"/>
                <w:sz w:val="22"/>
                <w:szCs w:val="22"/>
              </w:rPr>
              <w:t>，限於人力因素，如無突發狀況，已屆保密期限機密檔案清查作業，規劃於</w:t>
            </w:r>
            <w:r w:rsidRPr="00C82B72">
              <w:rPr>
                <w:rFonts w:ascii="Times New Roman" w:eastAsia="標楷體" w:hAnsi="Times New Roman" w:cs="Times New Roman" w:hint="eastAsia"/>
                <w:sz w:val="22"/>
                <w:szCs w:val="22"/>
              </w:rPr>
              <w:t>2</w:t>
            </w:r>
            <w:r w:rsidRPr="00C82B72">
              <w:rPr>
                <w:rFonts w:ascii="Times New Roman" w:eastAsia="標楷體" w:hAnsi="Times New Roman" w:cs="Times New Roman" w:hint="eastAsia"/>
                <w:sz w:val="22"/>
                <w:szCs w:val="22"/>
              </w:rPr>
              <w:t>月底前啟動，預計</w:t>
            </w:r>
            <w:r w:rsidRPr="00C82B72">
              <w:rPr>
                <w:rFonts w:ascii="Times New Roman" w:eastAsia="標楷體" w:hAnsi="Times New Roman" w:cs="Times New Roman" w:hint="eastAsia"/>
                <w:sz w:val="22"/>
                <w:szCs w:val="22"/>
              </w:rPr>
              <w:t>4</w:t>
            </w:r>
            <w:r w:rsidRPr="00C82B72">
              <w:rPr>
                <w:rFonts w:ascii="Times New Roman" w:eastAsia="標楷體" w:hAnsi="Times New Roman" w:cs="Times New Roman" w:hint="eastAsia"/>
                <w:sz w:val="22"/>
                <w:szCs w:val="22"/>
              </w:rPr>
              <w:t>月底前完成；</w:t>
            </w:r>
            <w:r w:rsidRPr="00C82B72">
              <w:rPr>
                <w:rFonts w:ascii="Times New Roman" w:eastAsia="標楷體" w:hAnsi="Times New Roman" w:cs="Times New Roman" w:hint="eastAsia"/>
                <w:sz w:val="22"/>
                <w:szCs w:val="22"/>
              </w:rPr>
              <w:t>112</w:t>
            </w:r>
            <w:r w:rsidRPr="00C82B72">
              <w:rPr>
                <w:rFonts w:ascii="Times New Roman" w:eastAsia="標楷體" w:hAnsi="Times New Roman" w:cs="Times New Roman" w:hint="eastAsia"/>
                <w:sz w:val="22"/>
                <w:szCs w:val="22"/>
              </w:rPr>
              <w:t>年度紙質類普通件檔案清查作業則規劃</w:t>
            </w:r>
            <w:r w:rsidRPr="00C82B72">
              <w:rPr>
                <w:rFonts w:ascii="Times New Roman" w:eastAsia="標楷體" w:hAnsi="Times New Roman" w:cs="Times New Roman" w:hint="eastAsia"/>
                <w:sz w:val="22"/>
                <w:szCs w:val="22"/>
              </w:rPr>
              <w:t>6</w:t>
            </w:r>
            <w:r w:rsidRPr="00C82B72">
              <w:rPr>
                <w:rFonts w:ascii="Times New Roman" w:eastAsia="標楷體" w:hAnsi="Times New Roman" w:cs="Times New Roman" w:hint="eastAsia"/>
                <w:sz w:val="22"/>
                <w:szCs w:val="22"/>
              </w:rPr>
              <w:t>月底前啟動，預計</w:t>
            </w:r>
            <w:r w:rsidRPr="00C82B72">
              <w:rPr>
                <w:rFonts w:ascii="Times New Roman" w:eastAsia="標楷體" w:hAnsi="Times New Roman" w:cs="Times New Roman" w:hint="eastAsia"/>
                <w:sz w:val="22"/>
                <w:szCs w:val="22"/>
              </w:rPr>
              <w:t>8</w:t>
            </w:r>
            <w:r w:rsidRPr="00C82B72">
              <w:rPr>
                <w:rFonts w:ascii="Times New Roman" w:eastAsia="標楷體" w:hAnsi="Times New Roman" w:cs="Times New Roman" w:hint="eastAsia"/>
                <w:sz w:val="22"/>
                <w:szCs w:val="22"/>
              </w:rPr>
              <w:t>月底前完成</w:t>
            </w:r>
            <w:r w:rsidRPr="00C82B72">
              <w:rPr>
                <w:rFonts w:ascii="Times New Roman" w:eastAsia="標楷體" w:hAnsi="Times New Roman" w:cs="Times New Roman"/>
                <w:sz w:val="22"/>
                <w:szCs w:val="22"/>
              </w:rPr>
              <w:t>。</w:t>
            </w:r>
          </w:p>
          <w:p w:rsidR="007834A8" w:rsidRPr="00C82B72" w:rsidRDefault="007834A8" w:rsidP="007834A8">
            <w:pPr>
              <w:pStyle w:val="a3"/>
              <w:widowControl w:val="0"/>
              <w:numPr>
                <w:ilvl w:val="0"/>
                <w:numId w:val="32"/>
              </w:numPr>
              <w:ind w:leftChars="0"/>
              <w:jc w:val="both"/>
              <w:rPr>
                <w:rFonts w:ascii="標楷體" w:eastAsia="標楷體" w:hAnsi="標楷體"/>
                <w:sz w:val="22"/>
                <w:szCs w:val="22"/>
              </w:rPr>
            </w:pPr>
            <w:r w:rsidRPr="00C82B72">
              <w:rPr>
                <w:rFonts w:ascii="標楷體" w:eastAsia="標楷體" w:hAnsi="標楷體" w:hint="eastAsia"/>
                <w:sz w:val="22"/>
                <w:szCs w:val="22"/>
                <w:highlight w:val="yellow"/>
              </w:rPr>
              <w:t>完成112年度</w:t>
            </w:r>
            <w:r w:rsidRPr="00C82B72">
              <w:rPr>
                <w:rFonts w:ascii="Times New Roman" w:eastAsia="標楷體" w:hAnsi="Times New Roman" w:cs="Times New Roman" w:hint="eastAsia"/>
                <w:sz w:val="22"/>
                <w:szCs w:val="22"/>
                <w:highlight w:val="yellow"/>
              </w:rPr>
              <w:t>已屆保密期限機密檔案清查作業計</w:t>
            </w:r>
            <w:r w:rsidRPr="00C82B72">
              <w:rPr>
                <w:rFonts w:ascii="Times New Roman" w:eastAsia="標楷體" w:hAnsi="Times New Roman" w:cs="Times New Roman" w:hint="eastAsia"/>
                <w:sz w:val="22"/>
                <w:szCs w:val="22"/>
                <w:highlight w:val="yellow"/>
              </w:rPr>
              <w:t>9</w:t>
            </w:r>
            <w:r w:rsidRPr="00C82B72">
              <w:rPr>
                <w:rFonts w:ascii="標楷體" w:eastAsia="標楷體" w:hAnsi="標楷體" w:hint="eastAsia"/>
                <w:sz w:val="22"/>
                <w:szCs w:val="22"/>
                <w:highlight w:val="yellow"/>
              </w:rPr>
              <w:t>5件（含降解密及延長保密期限案件）。</w:t>
            </w:r>
          </w:p>
        </w:tc>
        <w:tc>
          <w:tcPr>
            <w:tcW w:w="559" w:type="pct"/>
            <w:vAlign w:val="center"/>
          </w:tcPr>
          <w:p w:rsidR="007834A8" w:rsidRPr="00F9699B" w:rsidRDefault="007834A8" w:rsidP="007834A8">
            <w:pPr>
              <w:jc w:val="both"/>
              <w:rPr>
                <w:rFonts w:eastAsia="標楷體"/>
                <w:sz w:val="22"/>
                <w:szCs w:val="22"/>
              </w:rPr>
            </w:pPr>
          </w:p>
        </w:tc>
        <w:tc>
          <w:tcPr>
            <w:tcW w:w="454" w:type="pct"/>
            <w:vAlign w:val="center"/>
          </w:tcPr>
          <w:p w:rsidR="007834A8" w:rsidRPr="0095257C" w:rsidRDefault="007834A8" w:rsidP="007834A8">
            <w:pPr>
              <w:rPr>
                <w:rFonts w:ascii="標楷體" w:eastAsia="標楷體" w:hAnsi="標楷體"/>
              </w:rPr>
            </w:pPr>
          </w:p>
        </w:tc>
      </w:tr>
      <w:tr w:rsidR="007834A8" w:rsidRPr="0095257C" w:rsidTr="00A66BC9">
        <w:trPr>
          <w:trHeight w:val="416"/>
        </w:trPr>
        <w:tc>
          <w:tcPr>
            <w:tcW w:w="1423" w:type="pct"/>
            <w:vAlign w:val="center"/>
          </w:tcPr>
          <w:p w:rsidR="007834A8" w:rsidRPr="00C82B72" w:rsidRDefault="007834A8" w:rsidP="007834A8">
            <w:pPr>
              <w:ind w:left="110" w:hangingChars="50" w:hanging="110"/>
              <w:rPr>
                <w:rFonts w:ascii="標楷體" w:eastAsia="標楷體" w:hAnsi="標楷體"/>
                <w:sz w:val="22"/>
                <w:szCs w:val="22"/>
              </w:rPr>
            </w:pPr>
            <w:r>
              <w:rPr>
                <w:rFonts w:eastAsia="標楷體" w:hint="eastAsia"/>
                <w:sz w:val="22"/>
                <w:szCs w:val="22"/>
              </w:rPr>
              <w:t>4.</w:t>
            </w:r>
            <w:r w:rsidRPr="00C82B72">
              <w:rPr>
                <w:rFonts w:eastAsia="標楷體" w:hint="eastAsia"/>
                <w:sz w:val="22"/>
                <w:szCs w:val="22"/>
              </w:rPr>
              <w:t>「電子公文檔案管理系統」升級</w:t>
            </w:r>
          </w:p>
        </w:tc>
        <w:tc>
          <w:tcPr>
            <w:tcW w:w="582" w:type="pct"/>
            <w:vAlign w:val="center"/>
          </w:tcPr>
          <w:p w:rsidR="007834A8" w:rsidRPr="00C82B72" w:rsidRDefault="007834A8" w:rsidP="007834A8">
            <w:pPr>
              <w:rPr>
                <w:rFonts w:eastAsia="標楷體"/>
                <w:sz w:val="22"/>
                <w:szCs w:val="22"/>
              </w:rPr>
            </w:pPr>
            <w:r w:rsidRPr="00C82B72">
              <w:rPr>
                <w:rFonts w:eastAsia="標楷體"/>
                <w:sz w:val="22"/>
                <w:szCs w:val="22"/>
              </w:rPr>
              <w:t>預計於</w:t>
            </w:r>
            <w:r w:rsidRPr="00C82B72">
              <w:rPr>
                <w:rFonts w:eastAsia="標楷體"/>
                <w:sz w:val="22"/>
                <w:szCs w:val="22"/>
              </w:rPr>
              <w:t>11</w:t>
            </w:r>
            <w:r w:rsidRPr="00C82B72">
              <w:rPr>
                <w:rFonts w:eastAsia="標楷體" w:hint="eastAsia"/>
                <w:sz w:val="22"/>
                <w:szCs w:val="22"/>
              </w:rPr>
              <w:t>2</w:t>
            </w:r>
            <w:r w:rsidRPr="00C82B72">
              <w:rPr>
                <w:rFonts w:eastAsia="標楷體"/>
                <w:sz w:val="22"/>
                <w:szCs w:val="22"/>
              </w:rPr>
              <w:t>年</w:t>
            </w:r>
            <w:r w:rsidRPr="00C82B72">
              <w:rPr>
                <w:rFonts w:eastAsia="標楷體" w:hint="eastAsia"/>
                <w:sz w:val="22"/>
                <w:szCs w:val="22"/>
              </w:rPr>
              <w:t>12</w:t>
            </w:r>
            <w:r w:rsidRPr="00C82B72">
              <w:rPr>
                <w:rFonts w:eastAsia="標楷體"/>
                <w:sz w:val="22"/>
                <w:szCs w:val="22"/>
              </w:rPr>
              <w:t>月</w:t>
            </w:r>
            <w:r w:rsidRPr="00C82B72">
              <w:rPr>
                <w:rFonts w:eastAsia="標楷體"/>
                <w:sz w:val="22"/>
                <w:szCs w:val="22"/>
              </w:rPr>
              <w:t>3</w:t>
            </w:r>
            <w:r w:rsidRPr="00C82B72">
              <w:rPr>
                <w:rFonts w:eastAsia="標楷體" w:hint="eastAsia"/>
                <w:sz w:val="22"/>
                <w:szCs w:val="22"/>
              </w:rPr>
              <w:t>1</w:t>
            </w:r>
            <w:r w:rsidRPr="00C82B72">
              <w:rPr>
                <w:rFonts w:eastAsia="標楷體"/>
                <w:sz w:val="22"/>
                <w:szCs w:val="22"/>
              </w:rPr>
              <w:t>日</w:t>
            </w:r>
            <w:r w:rsidRPr="00C82B72">
              <w:rPr>
                <w:rFonts w:eastAsia="標楷體" w:hint="eastAsia"/>
                <w:sz w:val="22"/>
                <w:szCs w:val="22"/>
              </w:rPr>
              <w:t>視學校財務狀況爭取經費辦理</w:t>
            </w:r>
          </w:p>
        </w:tc>
        <w:tc>
          <w:tcPr>
            <w:tcW w:w="1982" w:type="pct"/>
            <w:vAlign w:val="center"/>
          </w:tcPr>
          <w:p w:rsidR="007834A8" w:rsidRPr="00C82B72" w:rsidRDefault="007834A8" w:rsidP="007834A8">
            <w:pPr>
              <w:pStyle w:val="a3"/>
              <w:widowControl w:val="0"/>
              <w:numPr>
                <w:ilvl w:val="0"/>
                <w:numId w:val="2"/>
              </w:numPr>
              <w:spacing w:line="340" w:lineRule="exact"/>
              <w:ind w:leftChars="0" w:left="227" w:hanging="227"/>
              <w:jc w:val="both"/>
              <w:rPr>
                <w:rFonts w:ascii="Times New Roman" w:eastAsia="標楷體" w:hAnsi="Times New Roman" w:cs="Times New Roman"/>
                <w:sz w:val="22"/>
                <w:szCs w:val="22"/>
              </w:rPr>
            </w:pPr>
            <w:r w:rsidRPr="00C82B72">
              <w:rPr>
                <w:rFonts w:ascii="Times New Roman" w:eastAsia="標楷體" w:hAnsi="Times New Roman" w:cs="Times New Roman" w:hint="eastAsia"/>
                <w:sz w:val="22"/>
                <w:szCs w:val="22"/>
              </w:rPr>
              <w:t>前雖已專案簽准由校控軟體設備費預編預算，於</w:t>
            </w:r>
            <w:r w:rsidRPr="00C82B72">
              <w:rPr>
                <w:rFonts w:ascii="Times New Roman" w:eastAsia="標楷體" w:hAnsi="Times New Roman" w:cs="Times New Roman" w:hint="eastAsia"/>
                <w:sz w:val="22"/>
                <w:szCs w:val="22"/>
              </w:rPr>
              <w:t>111</w:t>
            </w:r>
            <w:r w:rsidRPr="00C82B72">
              <w:rPr>
                <w:rFonts w:ascii="Times New Roman" w:eastAsia="標楷體" w:hAnsi="Times New Roman" w:cs="Times New Roman" w:hint="eastAsia"/>
                <w:sz w:val="22"/>
                <w:szCs w:val="22"/>
              </w:rPr>
              <w:t>年推動升級公文系統。電算中心並邀請現行「電子公文檔案管理系統」</w:t>
            </w:r>
            <w:r w:rsidRPr="00C82B72">
              <w:rPr>
                <w:rFonts w:ascii="Times New Roman" w:eastAsia="標楷體" w:hAnsi="Times New Roman" w:cs="Times New Roman" w:hint="eastAsia"/>
                <w:sz w:val="22"/>
                <w:szCs w:val="22"/>
              </w:rPr>
              <w:t>2100</w:t>
            </w:r>
            <w:r w:rsidRPr="00C82B72">
              <w:rPr>
                <w:rFonts w:ascii="Times New Roman" w:eastAsia="標楷體" w:hAnsi="Times New Roman" w:cs="Times New Roman" w:hint="eastAsia"/>
                <w:sz w:val="22"/>
                <w:szCs w:val="22"/>
              </w:rPr>
              <w:t>公司於</w:t>
            </w:r>
            <w:r w:rsidRPr="00C82B72">
              <w:rPr>
                <w:rFonts w:ascii="Times New Roman" w:eastAsia="標楷體" w:hAnsi="Times New Roman" w:cs="Times New Roman" w:hint="eastAsia"/>
                <w:sz w:val="22"/>
                <w:szCs w:val="22"/>
              </w:rPr>
              <w:t>1</w:t>
            </w:r>
            <w:r w:rsidRPr="00C82B72">
              <w:rPr>
                <w:rFonts w:ascii="Times New Roman" w:eastAsia="標楷體" w:hAnsi="Times New Roman" w:cs="Times New Roman"/>
                <w:sz w:val="22"/>
                <w:szCs w:val="22"/>
              </w:rPr>
              <w:t>11</w:t>
            </w:r>
            <w:r w:rsidRPr="00C82B72">
              <w:rPr>
                <w:rFonts w:ascii="Times New Roman" w:eastAsia="標楷體" w:hAnsi="Times New Roman" w:cs="Times New Roman" w:hint="eastAsia"/>
                <w:sz w:val="22"/>
                <w:szCs w:val="22"/>
              </w:rPr>
              <w:t>年</w:t>
            </w:r>
            <w:r w:rsidRPr="00C82B72">
              <w:rPr>
                <w:rFonts w:ascii="Times New Roman" w:eastAsia="標楷體" w:hAnsi="Times New Roman" w:cs="Times New Roman" w:hint="eastAsia"/>
                <w:sz w:val="22"/>
                <w:szCs w:val="22"/>
              </w:rPr>
              <w:t>8</w:t>
            </w:r>
            <w:r w:rsidRPr="00C82B72">
              <w:rPr>
                <w:rFonts w:ascii="Times New Roman" w:eastAsia="標楷體" w:hAnsi="Times New Roman" w:cs="Times New Roman" w:hint="eastAsia"/>
                <w:sz w:val="22"/>
                <w:szCs w:val="22"/>
              </w:rPr>
              <w:t>月</w:t>
            </w:r>
            <w:r w:rsidRPr="00C82B72">
              <w:rPr>
                <w:rFonts w:ascii="Times New Roman" w:eastAsia="標楷體" w:hAnsi="Times New Roman" w:cs="Times New Roman" w:hint="eastAsia"/>
                <w:sz w:val="22"/>
                <w:szCs w:val="22"/>
              </w:rPr>
              <w:t>11</w:t>
            </w:r>
            <w:r w:rsidRPr="00C82B72">
              <w:rPr>
                <w:rFonts w:ascii="Times New Roman" w:eastAsia="標楷體" w:hAnsi="Times New Roman" w:cs="Times New Roman" w:hint="eastAsia"/>
                <w:sz w:val="22"/>
                <w:szCs w:val="22"/>
              </w:rPr>
              <w:t>日</w:t>
            </w:r>
            <w:r w:rsidRPr="00C82B72">
              <w:rPr>
                <w:rFonts w:ascii="Times New Roman" w:eastAsia="標楷體" w:hAnsi="Times New Roman" w:cs="Times New Roman" w:hint="eastAsia"/>
                <w:sz w:val="22"/>
                <w:szCs w:val="22"/>
              </w:rPr>
              <w:t>(</w:t>
            </w:r>
            <w:r w:rsidRPr="00C82B72">
              <w:rPr>
                <w:rFonts w:ascii="Times New Roman" w:eastAsia="標楷體" w:hAnsi="Times New Roman" w:cs="Times New Roman" w:hint="eastAsia"/>
                <w:sz w:val="22"/>
                <w:szCs w:val="22"/>
              </w:rPr>
              <w:t>三</w:t>
            </w:r>
            <w:r w:rsidRPr="00C82B72">
              <w:rPr>
                <w:rFonts w:ascii="Times New Roman" w:eastAsia="標楷體" w:hAnsi="Times New Roman" w:cs="Times New Roman" w:hint="eastAsia"/>
                <w:sz w:val="22"/>
                <w:szCs w:val="22"/>
              </w:rPr>
              <w:t>)14:00-16:00</w:t>
            </w:r>
            <w:r w:rsidRPr="00C82B72">
              <w:rPr>
                <w:rFonts w:ascii="Times New Roman" w:eastAsia="標楷體" w:hAnsi="Times New Roman" w:cs="Times New Roman" w:hint="eastAsia"/>
                <w:sz w:val="22"/>
                <w:szCs w:val="22"/>
              </w:rPr>
              <w:t>進行二代系統介紹。</w:t>
            </w:r>
          </w:p>
          <w:p w:rsidR="007834A8" w:rsidRPr="00C82B72" w:rsidRDefault="007834A8" w:rsidP="007834A8">
            <w:pPr>
              <w:pStyle w:val="a3"/>
              <w:widowControl w:val="0"/>
              <w:numPr>
                <w:ilvl w:val="0"/>
                <w:numId w:val="2"/>
              </w:numPr>
              <w:spacing w:line="340" w:lineRule="exact"/>
              <w:ind w:leftChars="0" w:left="227" w:hanging="227"/>
              <w:jc w:val="both"/>
              <w:rPr>
                <w:rFonts w:ascii="Times New Roman" w:eastAsia="標楷體" w:hAnsi="Times New Roman" w:cs="Times New Roman"/>
                <w:sz w:val="22"/>
                <w:szCs w:val="22"/>
              </w:rPr>
            </w:pPr>
            <w:r w:rsidRPr="00C82B72">
              <w:rPr>
                <w:rFonts w:ascii="標楷體" w:eastAsia="標楷體" w:hAnsi="標楷體" w:hint="eastAsia"/>
                <w:sz w:val="22"/>
                <w:szCs w:val="22"/>
              </w:rPr>
              <w:t>惟，相關規劃納入本校檔案管理112年計畫簽核時，校長核示</w:t>
            </w:r>
            <w:r w:rsidRPr="00C82B72">
              <w:rPr>
                <w:rFonts w:ascii="新細明體" w:hAnsi="新細明體" w:hint="eastAsia"/>
                <w:sz w:val="22"/>
                <w:szCs w:val="22"/>
              </w:rPr>
              <w:t>：</w:t>
            </w:r>
            <w:r w:rsidRPr="00C82B72">
              <w:rPr>
                <w:rFonts w:ascii="標楷體" w:eastAsia="標楷體" w:hAnsi="標楷體" w:hint="eastAsia"/>
                <w:sz w:val="22"/>
                <w:szCs w:val="22"/>
              </w:rPr>
              <w:t>「電子公文檔案管理系統運作尚稱順利，基於學校新綜合大樓新建工程所須經費甚鉅，暫予緩議。」</w:t>
            </w:r>
          </w:p>
          <w:p w:rsidR="007834A8" w:rsidRPr="00C82B72" w:rsidRDefault="007834A8" w:rsidP="007834A8">
            <w:pPr>
              <w:pStyle w:val="a3"/>
              <w:widowControl w:val="0"/>
              <w:numPr>
                <w:ilvl w:val="0"/>
                <w:numId w:val="2"/>
              </w:numPr>
              <w:spacing w:line="340" w:lineRule="exact"/>
              <w:ind w:leftChars="0" w:left="227" w:hanging="227"/>
              <w:jc w:val="both"/>
              <w:rPr>
                <w:rFonts w:ascii="Times New Roman" w:eastAsia="標楷體" w:hAnsi="Times New Roman" w:cs="Times New Roman"/>
                <w:sz w:val="22"/>
                <w:szCs w:val="22"/>
              </w:rPr>
            </w:pPr>
            <w:r w:rsidRPr="00C82B72">
              <w:rPr>
                <w:rFonts w:ascii="標楷體" w:eastAsia="標楷體" w:hAnsi="標楷體" w:hint="eastAsia"/>
                <w:sz w:val="22"/>
                <w:szCs w:val="22"/>
              </w:rPr>
              <w:t>為掌握系統更新所需經費規模，已請系統廠商提供最新報價，並轉請秘書室參考。</w:t>
            </w:r>
          </w:p>
          <w:p w:rsidR="007834A8" w:rsidRPr="00C82B72" w:rsidRDefault="007834A8" w:rsidP="007834A8">
            <w:pPr>
              <w:pStyle w:val="a3"/>
              <w:widowControl w:val="0"/>
              <w:numPr>
                <w:ilvl w:val="0"/>
                <w:numId w:val="2"/>
              </w:numPr>
              <w:spacing w:line="340" w:lineRule="exact"/>
              <w:ind w:leftChars="0" w:left="215" w:hanging="215"/>
              <w:jc w:val="both"/>
              <w:rPr>
                <w:rFonts w:ascii="Times New Roman" w:eastAsia="標楷體" w:hAnsi="Times New Roman" w:cs="Times New Roman"/>
                <w:sz w:val="22"/>
                <w:szCs w:val="22"/>
              </w:rPr>
            </w:pPr>
            <w:r w:rsidRPr="00C82B72">
              <w:rPr>
                <w:rFonts w:ascii="標楷體" w:eastAsia="標楷體" w:hAnsi="標楷體" w:hint="eastAsia"/>
                <w:sz w:val="22"/>
                <w:szCs w:val="22"/>
              </w:rPr>
              <w:t>秘書室10月17日通知主秘裁示:</w:t>
            </w:r>
          </w:p>
          <w:p w:rsidR="007834A8" w:rsidRPr="00C82B72" w:rsidRDefault="007834A8" w:rsidP="007834A8">
            <w:pPr>
              <w:pStyle w:val="a3"/>
              <w:spacing w:line="340" w:lineRule="exact"/>
              <w:ind w:leftChars="0" w:left="201"/>
              <w:jc w:val="both"/>
              <w:rPr>
                <w:rFonts w:ascii="標楷體" w:eastAsia="標楷體" w:hAnsi="標楷體"/>
                <w:sz w:val="22"/>
                <w:szCs w:val="22"/>
              </w:rPr>
            </w:pPr>
            <w:r w:rsidRPr="00C82B72">
              <w:rPr>
                <w:rFonts w:ascii="標楷體" w:eastAsia="標楷體" w:hAnsi="標楷體" w:hint="eastAsia"/>
                <w:sz w:val="22"/>
                <w:szCs w:val="22"/>
              </w:rPr>
              <w:t>學校經費仍舊吃緊，系統升級案確定無法納入113年度預算執行。</w:t>
            </w:r>
          </w:p>
          <w:p w:rsidR="007834A8" w:rsidRPr="00C82B72" w:rsidRDefault="007834A8" w:rsidP="007834A8">
            <w:pPr>
              <w:spacing w:line="340" w:lineRule="exact"/>
              <w:ind w:left="220" w:hangingChars="100" w:hanging="220"/>
              <w:jc w:val="both"/>
              <w:rPr>
                <w:rFonts w:eastAsia="標楷體"/>
                <w:sz w:val="22"/>
                <w:szCs w:val="22"/>
              </w:rPr>
            </w:pPr>
            <w:r>
              <w:rPr>
                <w:rFonts w:eastAsia="標楷體" w:hint="eastAsia"/>
                <w:sz w:val="22"/>
                <w:szCs w:val="22"/>
              </w:rPr>
              <w:t>5.</w:t>
            </w:r>
            <w:r w:rsidRPr="00C82B72">
              <w:rPr>
                <w:rFonts w:eastAsia="標楷體" w:hint="eastAsia"/>
                <w:sz w:val="22"/>
                <w:szCs w:val="22"/>
              </w:rPr>
              <w:t>將爭取經費辦理電子公文檔案管理系統升級列入檔案管理</w:t>
            </w:r>
            <w:r w:rsidRPr="00C82B72">
              <w:rPr>
                <w:rFonts w:eastAsia="標楷體" w:hint="eastAsia"/>
                <w:sz w:val="22"/>
                <w:szCs w:val="22"/>
              </w:rPr>
              <w:t>113-117</w:t>
            </w:r>
            <w:r w:rsidRPr="00C82B72">
              <w:rPr>
                <w:rFonts w:eastAsia="標楷體" w:hint="eastAsia"/>
                <w:sz w:val="22"/>
                <w:szCs w:val="22"/>
              </w:rPr>
              <w:t>年中程計畫。</w:t>
            </w:r>
          </w:p>
          <w:p w:rsidR="007834A8" w:rsidRPr="00623C6D" w:rsidRDefault="007834A8" w:rsidP="007834A8">
            <w:pPr>
              <w:spacing w:line="340" w:lineRule="exact"/>
              <w:ind w:left="220" w:hangingChars="100" w:hanging="220"/>
              <w:jc w:val="both"/>
              <w:rPr>
                <w:rFonts w:eastAsia="標楷體"/>
                <w:b/>
                <w:sz w:val="22"/>
                <w:szCs w:val="22"/>
              </w:rPr>
            </w:pPr>
            <w:r w:rsidRPr="00623C6D">
              <w:rPr>
                <w:rFonts w:eastAsia="標楷體"/>
                <w:b/>
                <w:sz w:val="22"/>
                <w:szCs w:val="22"/>
              </w:rPr>
              <w:t>6.</w:t>
            </w:r>
            <w:r w:rsidRPr="00623C6D">
              <w:rPr>
                <w:rFonts w:eastAsia="標楷體" w:hint="eastAsia"/>
                <w:b/>
                <w:sz w:val="22"/>
                <w:szCs w:val="22"/>
              </w:rPr>
              <w:t>案經洽請電子公文檔案管理系統廠商再次正式報價，並專案簽核爭取預算；</w:t>
            </w:r>
            <w:r w:rsidRPr="00623C6D">
              <w:rPr>
                <w:rFonts w:eastAsia="標楷體" w:hint="eastAsia"/>
                <w:b/>
                <w:sz w:val="22"/>
                <w:szCs w:val="22"/>
              </w:rPr>
              <w:t>5</w:t>
            </w:r>
            <w:r w:rsidRPr="00623C6D">
              <w:rPr>
                <w:rFonts w:eastAsia="標楷體" w:hint="eastAsia"/>
                <w:b/>
                <w:sz w:val="22"/>
                <w:szCs w:val="22"/>
              </w:rPr>
              <w:t>月</w:t>
            </w:r>
            <w:r w:rsidRPr="00623C6D">
              <w:rPr>
                <w:rFonts w:eastAsia="標楷體" w:hint="eastAsia"/>
                <w:b/>
                <w:sz w:val="22"/>
                <w:szCs w:val="22"/>
              </w:rPr>
              <w:t>23</w:t>
            </w:r>
            <w:r w:rsidRPr="00623C6D">
              <w:rPr>
                <w:rFonts w:eastAsia="標楷體" w:hint="eastAsia"/>
                <w:b/>
                <w:sz w:val="22"/>
                <w:szCs w:val="22"/>
              </w:rPr>
              <w:t>日奉核運用今</w:t>
            </w:r>
            <w:r w:rsidRPr="00623C6D">
              <w:rPr>
                <w:rFonts w:eastAsia="標楷體" w:hint="eastAsia"/>
                <w:b/>
                <w:sz w:val="22"/>
                <w:szCs w:val="22"/>
              </w:rPr>
              <w:t>(113)</w:t>
            </w:r>
            <w:r w:rsidRPr="00623C6D">
              <w:rPr>
                <w:rFonts w:eastAsia="標楷體" w:hint="eastAsia"/>
                <w:b/>
                <w:sz w:val="22"/>
                <w:szCs w:val="22"/>
              </w:rPr>
              <w:t>年度校控軟體設備費辦</w:t>
            </w:r>
            <w:r w:rsidRPr="00623C6D">
              <w:rPr>
                <w:rFonts w:eastAsia="標楷體" w:hint="eastAsia"/>
                <w:b/>
                <w:sz w:val="22"/>
                <w:szCs w:val="22"/>
              </w:rPr>
              <w:lastRenderedPageBreak/>
              <w:t>理系統升級作業。</w:t>
            </w:r>
          </w:p>
          <w:p w:rsidR="007834A8" w:rsidRPr="00C82B72" w:rsidRDefault="007834A8" w:rsidP="007834A8">
            <w:pPr>
              <w:spacing w:line="340" w:lineRule="exact"/>
              <w:ind w:left="110" w:hangingChars="50" w:hanging="110"/>
              <w:jc w:val="both"/>
              <w:rPr>
                <w:rFonts w:eastAsia="標楷體"/>
                <w:sz w:val="22"/>
                <w:szCs w:val="22"/>
              </w:rPr>
            </w:pPr>
            <w:r w:rsidRPr="00623C6D">
              <w:rPr>
                <w:rFonts w:eastAsia="標楷體" w:hint="eastAsia"/>
                <w:b/>
                <w:sz w:val="22"/>
                <w:szCs w:val="22"/>
              </w:rPr>
              <w:t>7.</w:t>
            </w:r>
            <w:r w:rsidRPr="00623C6D">
              <w:rPr>
                <w:rFonts w:eastAsia="標楷體" w:hint="eastAsia"/>
                <w:b/>
                <w:sz w:val="22"/>
                <w:szCs w:val="22"/>
              </w:rPr>
              <w:t>系統升級採購案已由電算中心進行採購申請作業，購案於</w:t>
            </w:r>
            <w:r w:rsidRPr="00623C6D">
              <w:rPr>
                <w:rFonts w:eastAsia="標楷體" w:hint="eastAsia"/>
                <w:b/>
                <w:sz w:val="22"/>
                <w:szCs w:val="22"/>
              </w:rPr>
              <w:t>113</w:t>
            </w:r>
            <w:r w:rsidRPr="00623C6D">
              <w:rPr>
                <w:rFonts w:eastAsia="標楷體" w:hint="eastAsia"/>
                <w:b/>
                <w:sz w:val="22"/>
                <w:szCs w:val="22"/>
              </w:rPr>
              <w:t>年</w:t>
            </w:r>
            <w:r w:rsidRPr="00623C6D">
              <w:rPr>
                <w:rFonts w:eastAsia="標楷體" w:hint="eastAsia"/>
                <w:b/>
                <w:sz w:val="22"/>
                <w:szCs w:val="22"/>
              </w:rPr>
              <w:t>6</w:t>
            </w:r>
            <w:r w:rsidRPr="00623C6D">
              <w:rPr>
                <w:rFonts w:eastAsia="標楷體" w:hint="eastAsia"/>
                <w:b/>
                <w:sz w:val="22"/>
                <w:szCs w:val="22"/>
              </w:rPr>
              <w:t>月</w:t>
            </w:r>
            <w:r w:rsidRPr="00623C6D">
              <w:rPr>
                <w:rFonts w:eastAsia="標楷體" w:hint="eastAsia"/>
                <w:b/>
                <w:sz w:val="22"/>
                <w:szCs w:val="22"/>
              </w:rPr>
              <w:t>5</w:t>
            </w:r>
            <w:r w:rsidRPr="00623C6D">
              <w:rPr>
                <w:rFonts w:eastAsia="標楷體" w:hint="eastAsia"/>
                <w:b/>
                <w:sz w:val="22"/>
                <w:szCs w:val="22"/>
              </w:rPr>
              <w:t>日奉核，相關文件並已送事務組，將依規定辦理後續公告作業。</w:t>
            </w:r>
          </w:p>
        </w:tc>
        <w:tc>
          <w:tcPr>
            <w:tcW w:w="559" w:type="pct"/>
            <w:vAlign w:val="center"/>
          </w:tcPr>
          <w:p w:rsidR="007834A8" w:rsidRPr="00375027" w:rsidRDefault="007834A8" w:rsidP="007834A8">
            <w:pPr>
              <w:spacing w:line="260" w:lineRule="exact"/>
              <w:jc w:val="both"/>
              <w:rPr>
                <w:rFonts w:eastAsia="標楷體"/>
                <w:szCs w:val="20"/>
              </w:rPr>
            </w:pPr>
            <w:r w:rsidRPr="00375027">
              <w:rPr>
                <w:rFonts w:eastAsia="標楷體" w:hint="eastAsia"/>
                <w:szCs w:val="20"/>
              </w:rPr>
              <w:lastRenderedPageBreak/>
              <w:t>可能的問題：</w:t>
            </w:r>
          </w:p>
          <w:p w:rsidR="007834A8" w:rsidRPr="00375027" w:rsidRDefault="007834A8" w:rsidP="007834A8">
            <w:pPr>
              <w:spacing w:line="260" w:lineRule="exact"/>
              <w:jc w:val="both"/>
              <w:rPr>
                <w:rFonts w:ascii="標楷體" w:eastAsia="標楷體" w:hAnsi="標楷體"/>
                <w:szCs w:val="20"/>
              </w:rPr>
            </w:pPr>
            <w:r w:rsidRPr="00375027">
              <w:rPr>
                <w:rFonts w:ascii="標楷體" w:eastAsia="標楷體" w:hAnsi="標楷體" w:hint="eastAsia"/>
                <w:szCs w:val="20"/>
              </w:rPr>
              <w:t>現行系統為94年檔管局委外開發之舊版本，無法適用行動裝置及部分瀏覽器，作業環境不夠友善。</w:t>
            </w:r>
          </w:p>
        </w:tc>
        <w:tc>
          <w:tcPr>
            <w:tcW w:w="454" w:type="pct"/>
            <w:vAlign w:val="center"/>
          </w:tcPr>
          <w:p w:rsidR="007834A8" w:rsidRPr="00375027" w:rsidRDefault="007834A8" w:rsidP="007834A8">
            <w:pPr>
              <w:spacing w:line="260" w:lineRule="exact"/>
              <w:rPr>
                <w:rFonts w:ascii="標楷體" w:eastAsia="標楷體" w:hAnsi="標楷體"/>
                <w:szCs w:val="20"/>
              </w:rPr>
            </w:pPr>
            <w:r w:rsidRPr="00375027">
              <w:rPr>
                <w:rFonts w:ascii="標楷體" w:eastAsia="標楷體" w:hAnsi="標楷體" w:hint="eastAsia"/>
                <w:szCs w:val="20"/>
              </w:rPr>
              <w:t>解決方法：</w:t>
            </w:r>
          </w:p>
          <w:p w:rsidR="007834A8" w:rsidRPr="00375027" w:rsidRDefault="007834A8" w:rsidP="007834A8">
            <w:pPr>
              <w:spacing w:line="260" w:lineRule="exact"/>
              <w:jc w:val="both"/>
              <w:rPr>
                <w:rFonts w:ascii="標楷體" w:eastAsia="標楷體" w:hAnsi="標楷體"/>
                <w:szCs w:val="20"/>
              </w:rPr>
            </w:pPr>
            <w:r w:rsidRPr="00375027">
              <w:rPr>
                <w:rFonts w:ascii="標楷體" w:eastAsia="標楷體" w:hAnsi="標楷體" w:hint="eastAsia"/>
                <w:szCs w:val="20"/>
              </w:rPr>
              <w:t>適時請求主秘協助。</w:t>
            </w:r>
          </w:p>
        </w:tc>
      </w:tr>
      <w:tr w:rsidR="007834A8" w:rsidRPr="0095257C" w:rsidTr="007B11A4">
        <w:trPr>
          <w:trHeight w:val="841"/>
        </w:trPr>
        <w:tc>
          <w:tcPr>
            <w:tcW w:w="1423" w:type="pct"/>
            <w:vAlign w:val="center"/>
          </w:tcPr>
          <w:p w:rsidR="007834A8" w:rsidRPr="00C82B72" w:rsidRDefault="007834A8" w:rsidP="007834A8">
            <w:pPr>
              <w:ind w:left="110" w:hangingChars="50" w:hanging="110"/>
              <w:rPr>
                <w:rFonts w:eastAsia="標楷體"/>
                <w:sz w:val="22"/>
                <w:szCs w:val="22"/>
              </w:rPr>
            </w:pPr>
            <w:r>
              <w:rPr>
                <w:rFonts w:eastAsia="標楷體" w:hint="eastAsia"/>
                <w:sz w:val="22"/>
                <w:szCs w:val="22"/>
              </w:rPr>
              <w:lastRenderedPageBreak/>
              <w:t>5.</w:t>
            </w:r>
            <w:r w:rsidRPr="00C82B72">
              <w:rPr>
                <w:rFonts w:eastAsia="標楷體" w:hint="eastAsia"/>
                <w:sz w:val="22"/>
                <w:szCs w:val="22"/>
              </w:rPr>
              <w:t>因應暑假周五統一共同補休學校公文收發措施</w:t>
            </w:r>
          </w:p>
        </w:tc>
        <w:tc>
          <w:tcPr>
            <w:tcW w:w="582" w:type="pct"/>
            <w:vAlign w:val="center"/>
          </w:tcPr>
          <w:p w:rsidR="007834A8" w:rsidRPr="00C82B72" w:rsidRDefault="007834A8" w:rsidP="007834A8">
            <w:pPr>
              <w:rPr>
                <w:rFonts w:eastAsia="標楷體"/>
                <w:sz w:val="22"/>
                <w:szCs w:val="22"/>
              </w:rPr>
            </w:pPr>
            <w:r w:rsidRPr="00C82B72">
              <w:rPr>
                <w:rFonts w:eastAsia="標楷體" w:hint="eastAsia"/>
                <w:sz w:val="22"/>
                <w:szCs w:val="22"/>
              </w:rPr>
              <w:t>113</w:t>
            </w:r>
            <w:r w:rsidRPr="00C82B72">
              <w:rPr>
                <w:rFonts w:eastAsia="標楷體" w:hint="eastAsia"/>
                <w:sz w:val="22"/>
                <w:szCs w:val="22"/>
              </w:rPr>
              <w:t>年</w:t>
            </w:r>
            <w:r w:rsidRPr="00C82B72">
              <w:rPr>
                <w:rFonts w:eastAsia="標楷體" w:hint="eastAsia"/>
                <w:sz w:val="22"/>
                <w:szCs w:val="22"/>
              </w:rPr>
              <w:t>9</w:t>
            </w:r>
            <w:r w:rsidRPr="00C82B72">
              <w:rPr>
                <w:rFonts w:eastAsia="標楷體" w:hint="eastAsia"/>
                <w:sz w:val="22"/>
                <w:szCs w:val="22"/>
              </w:rPr>
              <w:t>月</w:t>
            </w:r>
          </w:p>
        </w:tc>
        <w:tc>
          <w:tcPr>
            <w:tcW w:w="1982" w:type="pct"/>
            <w:vAlign w:val="center"/>
          </w:tcPr>
          <w:p w:rsidR="007834A8" w:rsidRPr="00C82B72" w:rsidRDefault="007834A8" w:rsidP="007834A8">
            <w:pPr>
              <w:spacing w:line="340" w:lineRule="exact"/>
              <w:ind w:left="110" w:hangingChars="50" w:hanging="110"/>
              <w:jc w:val="both"/>
              <w:rPr>
                <w:rFonts w:eastAsia="標楷體"/>
                <w:sz w:val="22"/>
                <w:szCs w:val="22"/>
              </w:rPr>
            </w:pPr>
            <w:r>
              <w:rPr>
                <w:rFonts w:eastAsia="標楷體" w:hint="eastAsia"/>
                <w:sz w:val="22"/>
                <w:szCs w:val="22"/>
              </w:rPr>
              <w:t>1.</w:t>
            </w:r>
            <w:r w:rsidRPr="00C82B72">
              <w:rPr>
                <w:rFonts w:eastAsia="標楷體" w:hint="eastAsia"/>
                <w:sz w:val="22"/>
                <w:szCs w:val="22"/>
              </w:rPr>
              <w:t>人事室</w:t>
            </w:r>
            <w:r w:rsidRPr="00C82B72">
              <w:rPr>
                <w:rFonts w:eastAsia="標楷體" w:hint="eastAsia"/>
                <w:sz w:val="22"/>
                <w:szCs w:val="22"/>
              </w:rPr>
              <w:t>5</w:t>
            </w:r>
            <w:r w:rsidRPr="00C82B72">
              <w:rPr>
                <w:rFonts w:eastAsia="標楷體" w:hint="eastAsia"/>
                <w:sz w:val="22"/>
                <w:szCs w:val="22"/>
              </w:rPr>
              <w:t>月</w:t>
            </w:r>
            <w:r w:rsidRPr="00C82B72">
              <w:rPr>
                <w:rFonts w:eastAsia="標楷體" w:hint="eastAsia"/>
                <w:sz w:val="22"/>
                <w:szCs w:val="22"/>
              </w:rPr>
              <w:t>13</w:t>
            </w:r>
            <w:r w:rsidRPr="00C82B72">
              <w:rPr>
                <w:rFonts w:eastAsia="標楷體" w:hint="eastAsia"/>
                <w:sz w:val="22"/>
                <w:szCs w:val="22"/>
              </w:rPr>
              <w:t>日通知，學校</w:t>
            </w:r>
            <w:r w:rsidRPr="00C82B72">
              <w:rPr>
                <w:rFonts w:eastAsia="標楷體" w:hint="eastAsia"/>
                <w:sz w:val="22"/>
                <w:szCs w:val="22"/>
              </w:rPr>
              <w:t>113</w:t>
            </w:r>
            <w:r w:rsidRPr="00C82B72">
              <w:rPr>
                <w:rFonts w:eastAsia="標楷體" w:hint="eastAsia"/>
                <w:sz w:val="22"/>
                <w:szCs w:val="22"/>
              </w:rPr>
              <w:t>年暑假期間實施星期五共同補休。</w:t>
            </w:r>
          </w:p>
          <w:p w:rsidR="007834A8" w:rsidRPr="00C82B72" w:rsidRDefault="007834A8" w:rsidP="007834A8">
            <w:pPr>
              <w:spacing w:line="340" w:lineRule="exact"/>
              <w:ind w:left="220" w:hangingChars="100" w:hanging="220"/>
              <w:jc w:val="both"/>
              <w:rPr>
                <w:rFonts w:eastAsia="標楷體"/>
                <w:sz w:val="22"/>
                <w:szCs w:val="22"/>
              </w:rPr>
            </w:pPr>
            <w:r>
              <w:rPr>
                <w:rFonts w:eastAsia="標楷體" w:hint="eastAsia"/>
                <w:sz w:val="22"/>
                <w:szCs w:val="22"/>
              </w:rPr>
              <w:t>2.</w:t>
            </w:r>
            <w:r w:rsidRPr="00C82B72">
              <w:rPr>
                <w:rFonts w:eastAsia="標楷體" w:hint="eastAsia"/>
                <w:sz w:val="22"/>
                <w:szCs w:val="22"/>
              </w:rPr>
              <w:t>已於</w:t>
            </w:r>
            <w:r w:rsidRPr="00C82B72">
              <w:rPr>
                <w:rFonts w:eastAsia="標楷體" w:hint="eastAsia"/>
                <w:sz w:val="22"/>
                <w:szCs w:val="22"/>
              </w:rPr>
              <w:t>5</w:t>
            </w:r>
            <w:r w:rsidRPr="00C82B72">
              <w:rPr>
                <w:rFonts w:eastAsia="標楷體" w:hint="eastAsia"/>
                <w:sz w:val="22"/>
                <w:szCs w:val="22"/>
              </w:rPr>
              <w:t>月</w:t>
            </w:r>
            <w:r w:rsidRPr="00C82B72">
              <w:rPr>
                <w:rFonts w:eastAsia="標楷體" w:hint="eastAsia"/>
                <w:sz w:val="22"/>
                <w:szCs w:val="22"/>
              </w:rPr>
              <w:t>22</w:t>
            </w:r>
            <w:r w:rsidRPr="00C82B72">
              <w:rPr>
                <w:rFonts w:eastAsia="標楷體" w:hint="eastAsia"/>
                <w:sz w:val="22"/>
                <w:szCs w:val="22"/>
              </w:rPr>
              <w:t>日奉准暑假期間星期五暫停公文收發及分文、郵件簽收及轉發、文書用印等作業。</w:t>
            </w:r>
          </w:p>
          <w:p w:rsidR="007834A8" w:rsidRPr="00C82B72" w:rsidRDefault="007834A8" w:rsidP="00623C6D">
            <w:pPr>
              <w:spacing w:line="340" w:lineRule="exact"/>
              <w:ind w:left="110" w:hangingChars="50" w:hanging="110"/>
              <w:jc w:val="both"/>
              <w:rPr>
                <w:rFonts w:eastAsia="標楷體"/>
                <w:sz w:val="22"/>
                <w:szCs w:val="22"/>
              </w:rPr>
            </w:pPr>
            <w:r w:rsidRPr="00623C6D">
              <w:rPr>
                <w:rFonts w:eastAsia="標楷體"/>
                <w:sz w:val="22"/>
                <w:szCs w:val="22"/>
              </w:rPr>
              <w:t>3</w:t>
            </w:r>
            <w:r w:rsidRPr="00623C6D">
              <w:rPr>
                <w:rFonts w:eastAsia="標楷體"/>
                <w:b/>
                <w:sz w:val="22"/>
                <w:szCs w:val="22"/>
              </w:rPr>
              <w:t>.</w:t>
            </w:r>
            <w:r w:rsidRPr="00623C6D">
              <w:rPr>
                <w:rFonts w:eastAsia="標楷體" w:hint="eastAsia"/>
                <w:b/>
                <w:sz w:val="22"/>
                <w:szCs w:val="22"/>
              </w:rPr>
              <w:t>為避免影響全校公文書作業，將透過電子郵件進行宣導，請各單位就時效性案件提前辦理，避免星期五持陳公文及發文；倘遇突發案件，文書組緊急應變聯絡人順序為：楊景如、林怡君。</w:t>
            </w:r>
          </w:p>
        </w:tc>
        <w:tc>
          <w:tcPr>
            <w:tcW w:w="559" w:type="pct"/>
            <w:vAlign w:val="center"/>
          </w:tcPr>
          <w:p w:rsidR="007834A8" w:rsidRPr="00F9699B" w:rsidRDefault="007834A8" w:rsidP="007834A8">
            <w:pPr>
              <w:jc w:val="both"/>
              <w:rPr>
                <w:rFonts w:eastAsia="標楷體"/>
                <w:sz w:val="22"/>
                <w:szCs w:val="22"/>
              </w:rPr>
            </w:pPr>
          </w:p>
        </w:tc>
        <w:tc>
          <w:tcPr>
            <w:tcW w:w="454" w:type="pct"/>
            <w:vAlign w:val="center"/>
          </w:tcPr>
          <w:p w:rsidR="007834A8" w:rsidRPr="0095257C" w:rsidRDefault="007834A8" w:rsidP="007834A8">
            <w:pPr>
              <w:rPr>
                <w:rFonts w:ascii="標楷體" w:eastAsia="標楷體" w:hAnsi="標楷體"/>
              </w:rPr>
            </w:pPr>
          </w:p>
        </w:tc>
      </w:tr>
    </w:tbl>
    <w:p w:rsidR="008C1421"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1C485E">
        <w:rPr>
          <w:rFonts w:ascii="標楷體" w:eastAsia="標楷體" w:hAnsi="標楷體" w:hint="eastAsia"/>
          <w:b/>
          <w:color w:val="000000"/>
        </w:rPr>
        <w:t>出納組重</w:t>
      </w:r>
      <w:r w:rsidRPr="00623D17">
        <w:rPr>
          <w:rFonts w:ascii="標楷體" w:eastAsia="標楷體" w:hAnsi="標楷體" w:hint="eastAsia"/>
          <w:b/>
          <w:color w:val="000000"/>
        </w:rPr>
        <w:t>要工作事項</w:t>
      </w:r>
    </w:p>
    <w:tbl>
      <w:tblPr>
        <w:tblStyle w:val="162"/>
        <w:tblW w:w="5913" w:type="pct"/>
        <w:tblInd w:w="-856" w:type="dxa"/>
        <w:tblLook w:val="04A0" w:firstRow="1" w:lastRow="0" w:firstColumn="1" w:lastColumn="0" w:noHBand="0" w:noVBand="1"/>
      </w:tblPr>
      <w:tblGrid>
        <w:gridCol w:w="3539"/>
        <w:gridCol w:w="1922"/>
        <w:gridCol w:w="2095"/>
        <w:gridCol w:w="2488"/>
        <w:gridCol w:w="1318"/>
      </w:tblGrid>
      <w:tr w:rsidR="0015505C" w:rsidRPr="0015505C" w:rsidTr="00232329">
        <w:trPr>
          <w:trHeight w:val="173"/>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15505C" w:rsidRPr="00232329" w:rsidRDefault="0015505C" w:rsidP="0015505C">
            <w:pPr>
              <w:spacing w:beforeLines="50" w:before="180"/>
              <w:jc w:val="center"/>
              <w:rPr>
                <w:rFonts w:ascii="標楷體" w:eastAsia="標楷體" w:hAnsi="標楷體"/>
                <w:b/>
                <w:sz w:val="22"/>
                <w:szCs w:val="22"/>
              </w:rPr>
            </w:pPr>
            <w:r w:rsidRPr="00232329">
              <w:rPr>
                <w:rFonts w:ascii="標楷體" w:eastAsia="標楷體" w:hAnsi="標楷體"/>
                <w:b/>
                <w:sz w:val="22"/>
                <w:szCs w:val="22"/>
              </w:rPr>
              <w:t>已</w:t>
            </w:r>
            <w:r w:rsidRPr="00232329">
              <w:rPr>
                <w:rFonts w:ascii="標楷體" w:eastAsia="標楷體" w:hAnsi="標楷體" w:hint="eastAsia"/>
                <w:b/>
                <w:sz w:val="22"/>
                <w:szCs w:val="22"/>
              </w:rPr>
              <w:t>完成之業辦事項</w:t>
            </w:r>
          </w:p>
        </w:tc>
      </w:tr>
      <w:tr w:rsidR="0015505C" w:rsidRPr="0015505C" w:rsidTr="007B11A4">
        <w:tc>
          <w:tcPr>
            <w:tcW w:w="1557" w:type="pct"/>
            <w:tcBorders>
              <w:left w:val="single" w:sz="12" w:space="0" w:color="auto"/>
            </w:tcBorders>
            <w:shd w:val="clear" w:color="auto" w:fill="D9E2F3" w:themeFill="accent5" w:themeFillTint="33"/>
          </w:tcPr>
          <w:p w:rsidR="0015505C" w:rsidRPr="00232329" w:rsidRDefault="0015505C" w:rsidP="0015505C">
            <w:pPr>
              <w:rPr>
                <w:rFonts w:ascii="標楷體" w:eastAsia="標楷體" w:hAnsi="標楷體"/>
                <w:sz w:val="22"/>
                <w:szCs w:val="22"/>
              </w:rPr>
            </w:pPr>
            <w:r w:rsidRPr="00232329">
              <w:rPr>
                <w:rFonts w:ascii="標楷體" w:eastAsia="標楷體" w:hAnsi="標楷體" w:hint="eastAsia"/>
                <w:sz w:val="22"/>
                <w:szCs w:val="22"/>
              </w:rPr>
              <w:t>業辦事項名稱</w:t>
            </w:r>
          </w:p>
        </w:tc>
        <w:tc>
          <w:tcPr>
            <w:tcW w:w="846" w:type="pct"/>
            <w:shd w:val="clear" w:color="auto" w:fill="D9E2F3" w:themeFill="accent5" w:themeFillTint="33"/>
          </w:tcPr>
          <w:p w:rsidR="0015505C" w:rsidRPr="00232329" w:rsidRDefault="0015505C" w:rsidP="0015505C">
            <w:pPr>
              <w:rPr>
                <w:rFonts w:ascii="標楷體" w:eastAsia="標楷體" w:hAnsi="標楷體"/>
                <w:sz w:val="22"/>
                <w:szCs w:val="22"/>
              </w:rPr>
            </w:pPr>
            <w:r w:rsidRPr="00232329">
              <w:rPr>
                <w:rFonts w:ascii="標楷體" w:eastAsia="標楷體" w:hAnsi="標楷體" w:hint="eastAsia"/>
                <w:sz w:val="22"/>
                <w:szCs w:val="22"/>
              </w:rPr>
              <w:t>完成時間</w:t>
            </w:r>
          </w:p>
        </w:tc>
        <w:tc>
          <w:tcPr>
            <w:tcW w:w="2017" w:type="pct"/>
            <w:gridSpan w:val="2"/>
            <w:shd w:val="clear" w:color="auto" w:fill="D9E2F3" w:themeFill="accent5" w:themeFillTint="33"/>
          </w:tcPr>
          <w:p w:rsidR="0015505C" w:rsidRPr="00232329" w:rsidRDefault="0015505C" w:rsidP="0015505C">
            <w:pPr>
              <w:jc w:val="center"/>
              <w:rPr>
                <w:rFonts w:ascii="標楷體" w:eastAsia="標楷體" w:hAnsi="標楷體"/>
                <w:sz w:val="22"/>
                <w:szCs w:val="22"/>
              </w:rPr>
            </w:pPr>
            <w:r w:rsidRPr="00232329">
              <w:rPr>
                <w:rFonts w:ascii="標楷體" w:eastAsia="標楷體" w:hAnsi="標楷體" w:hint="eastAsia"/>
                <w:sz w:val="22"/>
                <w:szCs w:val="22"/>
              </w:rPr>
              <w:t>辦</w:t>
            </w:r>
            <w:r w:rsidRPr="00232329">
              <w:rPr>
                <w:rFonts w:ascii="標楷體" w:eastAsia="標楷體" w:hAnsi="標楷體"/>
                <w:sz w:val="22"/>
                <w:szCs w:val="22"/>
              </w:rPr>
              <w:t>理情形</w:t>
            </w:r>
            <w:r w:rsidRPr="00232329">
              <w:rPr>
                <w:rFonts w:ascii="標楷體" w:eastAsia="標楷體" w:hAnsi="標楷體" w:hint="eastAsia"/>
                <w:sz w:val="22"/>
                <w:szCs w:val="22"/>
              </w:rPr>
              <w:t>/執行</w:t>
            </w:r>
            <w:r w:rsidRPr="00232329">
              <w:rPr>
                <w:rFonts w:ascii="標楷體" w:eastAsia="標楷體" w:hAnsi="標楷體"/>
                <w:sz w:val="22"/>
                <w:szCs w:val="22"/>
              </w:rPr>
              <w:t>成果</w:t>
            </w:r>
          </w:p>
        </w:tc>
        <w:tc>
          <w:tcPr>
            <w:tcW w:w="580" w:type="pct"/>
            <w:tcBorders>
              <w:right w:val="single" w:sz="12" w:space="0" w:color="auto"/>
            </w:tcBorders>
            <w:shd w:val="clear" w:color="auto" w:fill="D9E2F3" w:themeFill="accent5" w:themeFillTint="33"/>
          </w:tcPr>
          <w:p w:rsidR="0015505C" w:rsidRPr="00232329" w:rsidRDefault="0015505C" w:rsidP="0015505C">
            <w:pPr>
              <w:jc w:val="center"/>
              <w:rPr>
                <w:rFonts w:ascii="標楷體" w:eastAsia="標楷體" w:hAnsi="標楷體"/>
                <w:sz w:val="22"/>
                <w:szCs w:val="22"/>
              </w:rPr>
            </w:pPr>
            <w:r w:rsidRPr="00232329">
              <w:rPr>
                <w:rFonts w:ascii="標楷體" w:eastAsia="標楷體" w:hAnsi="標楷體" w:hint="eastAsia"/>
                <w:sz w:val="22"/>
                <w:szCs w:val="22"/>
              </w:rPr>
              <w:t>備註</w:t>
            </w:r>
          </w:p>
        </w:tc>
      </w:tr>
      <w:tr w:rsidR="007834A8" w:rsidRPr="0015505C" w:rsidTr="009D447A">
        <w:trPr>
          <w:trHeight w:val="372"/>
        </w:trPr>
        <w:tc>
          <w:tcPr>
            <w:tcW w:w="1557" w:type="pct"/>
            <w:vMerge w:val="restar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1.</w:t>
            </w:r>
            <w:r w:rsidRPr="003D46BD">
              <w:rPr>
                <w:rFonts w:ascii="標楷體" w:eastAsia="標楷體" w:hAnsi="標楷體" w:hint="eastAsia"/>
                <w:bCs/>
                <w:sz w:val="22"/>
                <w:szCs w:val="22"/>
              </w:rPr>
              <w:t>辦理全校教職員工薪資、鐘點費及各項補助款清冊製作及入帳事宜</w:t>
            </w:r>
          </w:p>
        </w:tc>
        <w:tc>
          <w:tcPr>
            <w:tcW w:w="846" w:type="pct"/>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款項依規定辦理</w:t>
            </w:r>
          </w:p>
        </w:tc>
        <w:tc>
          <w:tcPr>
            <w:tcW w:w="2017" w:type="pct"/>
            <w:gridSpan w:val="2"/>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薪資撥付_固定每月1日。</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372"/>
        </w:trPr>
        <w:tc>
          <w:tcPr>
            <w:tcW w:w="1557" w:type="pct"/>
            <w:vMerge/>
          </w:tcPr>
          <w:p w:rsidR="007834A8" w:rsidRPr="0015505C" w:rsidRDefault="007834A8" w:rsidP="007834A8">
            <w:pPr>
              <w:spacing w:line="360" w:lineRule="exact"/>
              <w:rPr>
                <w:rFonts w:ascii="標楷體" w:eastAsia="標楷體" w:hAnsi="標楷體"/>
                <w:bCs/>
              </w:rPr>
            </w:pPr>
          </w:p>
        </w:tc>
        <w:tc>
          <w:tcPr>
            <w:tcW w:w="846" w:type="pct"/>
            <w:vAlign w:val="center"/>
          </w:tcPr>
          <w:p w:rsidR="007834A8" w:rsidRPr="0015505C" w:rsidRDefault="007834A8" w:rsidP="007834A8">
            <w:pPr>
              <w:rPr>
                <w:rFonts w:ascii="標楷體" w:eastAsia="標楷體" w:hAnsi="標楷體"/>
                <w:sz w:val="22"/>
                <w:szCs w:val="22"/>
              </w:rPr>
            </w:pPr>
            <w:r w:rsidRPr="003D46BD">
              <w:rPr>
                <w:rFonts w:ascii="標楷體" w:eastAsia="標楷體" w:hAnsi="標楷體"/>
                <w:sz w:val="22"/>
                <w:szCs w:val="22"/>
              </w:rPr>
              <w:t>款項依規定辦理</w:t>
            </w:r>
          </w:p>
        </w:tc>
        <w:tc>
          <w:tcPr>
            <w:tcW w:w="2017" w:type="pct"/>
            <w:gridSpan w:val="2"/>
          </w:tcPr>
          <w:p w:rsidR="007834A8" w:rsidRPr="003D46BD" w:rsidRDefault="007834A8" w:rsidP="007834A8">
            <w:pPr>
              <w:adjustRightInd w:val="0"/>
              <w:snapToGrid w:val="0"/>
              <w:spacing w:line="320" w:lineRule="exact"/>
              <w:rPr>
                <w:rFonts w:ascii="標楷體" w:eastAsia="標楷體" w:hAnsi="標楷體"/>
                <w:sz w:val="22"/>
                <w:szCs w:val="22"/>
              </w:rPr>
            </w:pPr>
            <w:r w:rsidRPr="003D46BD">
              <w:rPr>
                <w:rFonts w:ascii="標楷體" w:eastAsia="標楷體" w:hAnsi="標楷體" w:hint="eastAsia"/>
                <w:sz w:val="22"/>
                <w:szCs w:val="22"/>
              </w:rPr>
              <w:t>鐘點費撥付(僅限日間部/進修部)</w:t>
            </w:r>
          </w:p>
          <w:p w:rsidR="007834A8" w:rsidRPr="003D46BD" w:rsidRDefault="007834A8" w:rsidP="007834A8">
            <w:pPr>
              <w:pStyle w:val="a3"/>
              <w:numPr>
                <w:ilvl w:val="0"/>
                <w:numId w:val="4"/>
              </w:numPr>
              <w:adjustRightInd w:val="0"/>
              <w:snapToGrid w:val="0"/>
              <w:spacing w:line="320" w:lineRule="exact"/>
              <w:ind w:leftChars="0"/>
              <w:rPr>
                <w:rFonts w:ascii="標楷體" w:eastAsia="標楷體" w:hAnsi="標楷體"/>
                <w:sz w:val="22"/>
                <w:szCs w:val="22"/>
              </w:rPr>
            </w:pPr>
            <w:r w:rsidRPr="003D46BD">
              <w:rPr>
                <w:rFonts w:ascii="標楷體" w:eastAsia="標楷體" w:hAnsi="標楷體" w:hint="eastAsia"/>
                <w:sz w:val="22"/>
                <w:szCs w:val="22"/>
              </w:rPr>
              <w:t>上、下學期第一次付款時間分別為4月、11月中旬。</w:t>
            </w:r>
          </w:p>
          <w:p w:rsidR="007834A8" w:rsidRPr="0015505C" w:rsidRDefault="007834A8" w:rsidP="007834A8">
            <w:pPr>
              <w:widowControl/>
              <w:numPr>
                <w:ilvl w:val="0"/>
                <w:numId w:val="4"/>
              </w:numPr>
              <w:adjustRightInd w:val="0"/>
              <w:snapToGrid w:val="0"/>
              <w:spacing w:line="300" w:lineRule="exact"/>
              <w:rPr>
                <w:rFonts w:ascii="標楷體" w:eastAsia="標楷體" w:hAnsi="標楷體" w:cs="新細明體"/>
                <w:kern w:val="0"/>
                <w:sz w:val="22"/>
                <w:szCs w:val="22"/>
              </w:rPr>
            </w:pPr>
            <w:r w:rsidRPr="003D46BD">
              <w:rPr>
                <w:rFonts w:ascii="標楷體" w:eastAsia="標楷體" w:hAnsi="標楷體" w:hint="eastAsia"/>
                <w:sz w:val="22"/>
                <w:szCs w:val="22"/>
              </w:rPr>
              <w:t>其它各月份(5、6、7、12、1、2)每月約5號入帳。</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372"/>
        </w:trPr>
        <w:tc>
          <w:tcPr>
            <w:tcW w:w="1557" w:type="pct"/>
            <w:vMerge/>
          </w:tcPr>
          <w:p w:rsidR="007834A8" w:rsidRPr="0015505C" w:rsidRDefault="007834A8" w:rsidP="007834A8">
            <w:pPr>
              <w:spacing w:line="360" w:lineRule="exact"/>
              <w:rPr>
                <w:rFonts w:ascii="標楷體" w:eastAsia="標楷體" w:hAnsi="標楷體"/>
                <w:bCs/>
              </w:rPr>
            </w:pPr>
          </w:p>
        </w:tc>
        <w:tc>
          <w:tcPr>
            <w:tcW w:w="846" w:type="pct"/>
            <w:vAlign w:val="center"/>
          </w:tcPr>
          <w:p w:rsidR="007834A8" w:rsidRPr="0015505C" w:rsidRDefault="007834A8" w:rsidP="007834A8">
            <w:pPr>
              <w:rPr>
                <w:rFonts w:ascii="標楷體" w:eastAsia="標楷體" w:hAnsi="標楷體"/>
                <w:sz w:val="22"/>
                <w:szCs w:val="22"/>
              </w:rPr>
            </w:pPr>
            <w:r w:rsidRPr="003D46BD">
              <w:rPr>
                <w:rFonts w:ascii="標楷體" w:eastAsia="標楷體" w:hAnsi="標楷體"/>
                <w:sz w:val="22"/>
                <w:szCs w:val="22"/>
              </w:rPr>
              <w:t>款項依規定辦理</w:t>
            </w:r>
          </w:p>
        </w:tc>
        <w:tc>
          <w:tcPr>
            <w:tcW w:w="2017" w:type="pct"/>
            <w:gridSpan w:val="2"/>
            <w:vAlign w:val="center"/>
          </w:tcPr>
          <w:p w:rsidR="007834A8" w:rsidRPr="003D46BD" w:rsidRDefault="007834A8" w:rsidP="007834A8">
            <w:pPr>
              <w:adjustRightInd w:val="0"/>
              <w:snapToGrid w:val="0"/>
              <w:spacing w:line="320" w:lineRule="exact"/>
              <w:jc w:val="both"/>
              <w:rPr>
                <w:rFonts w:ascii="標楷體" w:eastAsia="標楷體" w:hAnsi="標楷體"/>
                <w:sz w:val="22"/>
                <w:szCs w:val="22"/>
              </w:rPr>
            </w:pPr>
            <w:r w:rsidRPr="003D46BD">
              <w:rPr>
                <w:rFonts w:ascii="標楷體" w:eastAsia="標楷體" w:hAnsi="標楷體" w:hint="eastAsia"/>
                <w:sz w:val="22"/>
                <w:szCs w:val="22"/>
              </w:rPr>
              <w:t>導師費撥付_原則每月1日。</w:t>
            </w:r>
            <w:r w:rsidRPr="003D46BD">
              <w:rPr>
                <w:rFonts w:ascii="標楷體" w:eastAsia="標楷體" w:hAnsi="標楷體"/>
                <w:sz w:val="22"/>
                <w:szCs w:val="22"/>
              </w:rPr>
              <w:br/>
            </w:r>
            <w:r w:rsidRPr="003D46BD">
              <w:rPr>
                <w:rFonts w:ascii="標楷體" w:eastAsia="標楷體" w:hAnsi="標楷體" w:hint="eastAsia"/>
                <w:sz w:val="22"/>
                <w:szCs w:val="22"/>
              </w:rPr>
              <w:t>(上學期9月-元月)</w:t>
            </w:r>
          </w:p>
          <w:p w:rsidR="007834A8" w:rsidRPr="0015505C" w:rsidRDefault="007834A8" w:rsidP="007834A8">
            <w:pPr>
              <w:adjustRightInd w:val="0"/>
              <w:snapToGrid w:val="0"/>
              <w:spacing w:line="300" w:lineRule="exact"/>
              <w:jc w:val="both"/>
              <w:rPr>
                <w:rFonts w:ascii="標楷體" w:eastAsia="標楷體" w:hAnsi="標楷體"/>
                <w:sz w:val="22"/>
                <w:szCs w:val="22"/>
              </w:rPr>
            </w:pPr>
            <w:r w:rsidRPr="003D46BD">
              <w:rPr>
                <w:rFonts w:ascii="標楷體" w:eastAsia="標楷體" w:hAnsi="標楷體" w:hint="eastAsia"/>
                <w:sz w:val="22"/>
                <w:szCs w:val="22"/>
              </w:rPr>
              <w:t>(下學期2月-6月)</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481"/>
        </w:trPr>
        <w:tc>
          <w:tcPr>
            <w:tcW w:w="1557" w:type="pct"/>
            <w:vMerge/>
          </w:tcPr>
          <w:p w:rsidR="007834A8" w:rsidRPr="0015505C" w:rsidRDefault="007834A8" w:rsidP="007834A8">
            <w:pPr>
              <w:spacing w:line="360" w:lineRule="exact"/>
              <w:rPr>
                <w:rFonts w:ascii="標楷體" w:eastAsia="標楷體" w:hAnsi="標楷體"/>
                <w:bCs/>
              </w:rPr>
            </w:pPr>
          </w:p>
        </w:tc>
        <w:tc>
          <w:tcPr>
            <w:tcW w:w="846" w:type="pct"/>
            <w:vAlign w:val="center"/>
          </w:tcPr>
          <w:p w:rsidR="007834A8" w:rsidRPr="0015505C" w:rsidRDefault="007834A8" w:rsidP="007834A8">
            <w:pPr>
              <w:jc w:val="both"/>
              <w:rPr>
                <w:rFonts w:ascii="標楷體" w:eastAsia="標楷體" w:hAnsi="標楷體"/>
                <w:sz w:val="22"/>
                <w:szCs w:val="22"/>
              </w:rPr>
            </w:pPr>
            <w:r w:rsidRPr="003D46BD">
              <w:rPr>
                <w:rFonts w:ascii="標楷體" w:eastAsia="標楷體" w:hAnsi="標楷體" w:hint="eastAsia"/>
                <w:sz w:val="22"/>
                <w:szCs w:val="22"/>
              </w:rPr>
              <w:t>隨到隨辦</w:t>
            </w:r>
          </w:p>
        </w:tc>
        <w:tc>
          <w:tcPr>
            <w:tcW w:w="2017" w:type="pct"/>
            <w:gridSpan w:val="2"/>
          </w:tcPr>
          <w:p w:rsidR="007834A8" w:rsidRPr="0015505C" w:rsidRDefault="007834A8" w:rsidP="007834A8">
            <w:pPr>
              <w:spacing w:line="300" w:lineRule="exact"/>
              <w:rPr>
                <w:rFonts w:ascii="標楷體" w:eastAsia="標楷體" w:hAnsi="標楷體"/>
                <w:sz w:val="22"/>
                <w:szCs w:val="22"/>
              </w:rPr>
            </w:pPr>
            <w:r w:rsidRPr="003D46BD">
              <w:rPr>
                <w:rFonts w:ascii="標楷體" w:eastAsia="標楷體" w:hAnsi="標楷體" w:hint="eastAsia"/>
                <w:sz w:val="22"/>
                <w:szCs w:val="22"/>
              </w:rPr>
              <w:t>教職員結婚、生育、喪葬各項補助款撥付。</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686"/>
        </w:trPr>
        <w:tc>
          <w:tcPr>
            <w:tcW w:w="1557" w:type="pct"/>
            <w:vMerge/>
          </w:tcPr>
          <w:p w:rsidR="007834A8" w:rsidRPr="0015505C" w:rsidRDefault="007834A8" w:rsidP="007834A8">
            <w:pPr>
              <w:spacing w:line="360" w:lineRule="exact"/>
              <w:rPr>
                <w:rFonts w:ascii="標楷體" w:eastAsia="標楷體" w:hAnsi="標楷體"/>
                <w:bCs/>
              </w:rPr>
            </w:pPr>
          </w:p>
        </w:tc>
        <w:tc>
          <w:tcPr>
            <w:tcW w:w="846" w:type="pct"/>
            <w:vAlign w:val="center"/>
          </w:tcPr>
          <w:p w:rsidR="007834A8" w:rsidRPr="0015505C" w:rsidRDefault="007834A8" w:rsidP="007834A8">
            <w:pPr>
              <w:spacing w:line="300" w:lineRule="exact"/>
              <w:jc w:val="both"/>
              <w:rPr>
                <w:rFonts w:ascii="標楷體" w:eastAsia="標楷體" w:hAnsi="標楷體"/>
                <w:sz w:val="22"/>
                <w:szCs w:val="22"/>
              </w:rPr>
            </w:pPr>
            <w:r w:rsidRPr="003D46BD">
              <w:rPr>
                <w:rFonts w:ascii="標楷體" w:eastAsia="標楷體" w:hAnsi="標楷體"/>
                <w:sz w:val="22"/>
                <w:szCs w:val="22"/>
              </w:rPr>
              <w:t>款項依規定辦理</w:t>
            </w:r>
          </w:p>
        </w:tc>
        <w:tc>
          <w:tcPr>
            <w:tcW w:w="2017" w:type="pct"/>
            <w:gridSpan w:val="2"/>
            <w:vAlign w:val="center"/>
          </w:tcPr>
          <w:p w:rsidR="007834A8" w:rsidRPr="003D46BD" w:rsidRDefault="007834A8" w:rsidP="007834A8">
            <w:pPr>
              <w:spacing w:line="320" w:lineRule="exact"/>
              <w:jc w:val="both"/>
              <w:rPr>
                <w:rFonts w:ascii="標楷體" w:eastAsia="標楷體" w:hAnsi="標楷體"/>
                <w:sz w:val="22"/>
                <w:szCs w:val="22"/>
              </w:rPr>
            </w:pPr>
            <w:r w:rsidRPr="003D46BD">
              <w:rPr>
                <w:rFonts w:ascii="標楷體" w:eastAsia="標楷體" w:hAnsi="標楷體" w:hint="eastAsia"/>
                <w:sz w:val="22"/>
                <w:szCs w:val="22"/>
              </w:rPr>
              <w:t>1.國民旅遊卡補助每月撥付二次。</w:t>
            </w:r>
          </w:p>
          <w:p w:rsidR="007834A8" w:rsidRPr="0015505C" w:rsidRDefault="007834A8" w:rsidP="007834A8">
            <w:pPr>
              <w:spacing w:line="300" w:lineRule="exact"/>
              <w:jc w:val="both"/>
              <w:rPr>
                <w:rFonts w:ascii="標楷體" w:eastAsia="標楷體" w:hAnsi="標楷體"/>
                <w:sz w:val="22"/>
                <w:szCs w:val="22"/>
              </w:rPr>
            </w:pPr>
            <w:r w:rsidRPr="003D46BD">
              <w:rPr>
                <w:rFonts w:ascii="標楷體" w:eastAsia="標楷體" w:hAnsi="標楷體" w:hint="eastAsia"/>
                <w:sz w:val="22"/>
                <w:szCs w:val="22"/>
              </w:rPr>
              <w:t>2.清冊併稅相關審核作業隨到隨辦。</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730"/>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2</w:t>
            </w:r>
            <w:r w:rsidRPr="003D46BD">
              <w:rPr>
                <w:rFonts w:ascii="標楷體" w:eastAsia="標楷體" w:hAnsi="標楷體" w:hint="eastAsia"/>
                <w:bCs/>
                <w:sz w:val="22"/>
                <w:szCs w:val="22"/>
              </w:rPr>
              <w:t>辦理學校教職員工升等晉級等薪資清冊製作及劃撥入帳作業</w:t>
            </w:r>
          </w:p>
        </w:tc>
        <w:tc>
          <w:tcPr>
            <w:tcW w:w="846" w:type="pct"/>
            <w:vAlign w:val="center"/>
          </w:tcPr>
          <w:p w:rsidR="007834A8" w:rsidRPr="003D46BD" w:rsidRDefault="007834A8" w:rsidP="007834A8">
            <w:pPr>
              <w:spacing w:line="320" w:lineRule="exact"/>
              <w:jc w:val="both"/>
              <w:rPr>
                <w:rFonts w:ascii="標楷體" w:eastAsia="標楷體" w:hAnsi="標楷體"/>
                <w:sz w:val="22"/>
                <w:szCs w:val="22"/>
              </w:rPr>
            </w:pPr>
            <w:r w:rsidRPr="003D46BD">
              <w:rPr>
                <w:rFonts w:ascii="標楷體" w:eastAsia="標楷體" w:hAnsi="標楷體" w:hint="eastAsia"/>
                <w:sz w:val="22"/>
                <w:szCs w:val="22"/>
              </w:rPr>
              <w:t>隨到隨辦</w:t>
            </w:r>
          </w:p>
        </w:tc>
        <w:tc>
          <w:tcPr>
            <w:tcW w:w="2017" w:type="pct"/>
            <w:gridSpan w:val="2"/>
            <w:vAlign w:val="center"/>
          </w:tcPr>
          <w:p w:rsidR="007834A8" w:rsidRPr="003D46BD" w:rsidRDefault="007834A8" w:rsidP="007834A8">
            <w:pPr>
              <w:spacing w:line="320" w:lineRule="exact"/>
              <w:jc w:val="both"/>
              <w:rPr>
                <w:rFonts w:ascii="標楷體" w:eastAsia="標楷體" w:hAnsi="標楷體"/>
                <w:sz w:val="22"/>
                <w:szCs w:val="22"/>
              </w:rPr>
            </w:pPr>
            <w:r w:rsidRPr="003D46BD">
              <w:rPr>
                <w:rFonts w:ascii="標楷體" w:eastAsia="標楷體" w:hAnsi="標楷體"/>
                <w:sz w:val="22"/>
                <w:szCs w:val="22"/>
              </w:rPr>
              <w:t>依人事動態</w:t>
            </w:r>
            <w:r w:rsidRPr="003D46BD">
              <w:rPr>
                <w:rFonts w:ascii="標楷體" w:eastAsia="標楷體" w:hAnsi="標楷體" w:hint="eastAsia"/>
                <w:sz w:val="22"/>
                <w:szCs w:val="22"/>
              </w:rPr>
              <w:t>異動通知辦理。</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416"/>
        </w:trPr>
        <w:tc>
          <w:tcPr>
            <w:tcW w:w="1557" w:type="pct"/>
            <w:vMerge w:val="restar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3.</w:t>
            </w:r>
            <w:r w:rsidRPr="003D46BD">
              <w:rPr>
                <w:rFonts w:ascii="標楷體" w:eastAsia="標楷體" w:hAnsi="標楷體" w:hint="eastAsia"/>
                <w:bCs/>
                <w:sz w:val="22"/>
                <w:szCs w:val="22"/>
              </w:rPr>
              <w:t>辦理各項款項代扣及解繳銀行作業</w:t>
            </w:r>
          </w:p>
        </w:tc>
        <w:tc>
          <w:tcPr>
            <w:tcW w:w="846" w:type="pct"/>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隨到隨辦</w:t>
            </w:r>
          </w:p>
        </w:tc>
        <w:tc>
          <w:tcPr>
            <w:tcW w:w="2017" w:type="pct"/>
            <w:gridSpan w:val="2"/>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薪資鐘點費</w:t>
            </w:r>
            <w:r w:rsidRPr="003D46BD">
              <w:rPr>
                <w:rFonts w:ascii="標楷體" w:eastAsia="標楷體" w:hAnsi="標楷體"/>
                <w:sz w:val="22"/>
                <w:szCs w:val="22"/>
              </w:rPr>
              <w:t>代扣稅額解繳銀行等事宜</w:t>
            </w:r>
            <w:r w:rsidRPr="003D46BD">
              <w:rPr>
                <w:rFonts w:ascii="標楷體" w:eastAsia="標楷體" w:hAnsi="標楷體" w:hint="eastAsia"/>
                <w:sz w:val="22"/>
                <w:szCs w:val="22"/>
              </w:rPr>
              <w:t>。</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684"/>
        </w:trPr>
        <w:tc>
          <w:tcPr>
            <w:tcW w:w="1557" w:type="pct"/>
            <w:vMerge/>
          </w:tcPr>
          <w:p w:rsidR="007834A8" w:rsidRPr="0015505C" w:rsidRDefault="007834A8" w:rsidP="007834A8">
            <w:pPr>
              <w:spacing w:line="360" w:lineRule="exact"/>
              <w:rPr>
                <w:rFonts w:ascii="標楷體" w:eastAsia="標楷體" w:hAnsi="標楷體"/>
                <w:bCs/>
              </w:rPr>
            </w:pPr>
          </w:p>
        </w:tc>
        <w:tc>
          <w:tcPr>
            <w:tcW w:w="846" w:type="pct"/>
          </w:tcPr>
          <w:p w:rsidR="007834A8" w:rsidRPr="0015505C" w:rsidRDefault="007834A8" w:rsidP="007834A8">
            <w:pPr>
              <w:spacing w:line="280" w:lineRule="exact"/>
              <w:rPr>
                <w:rFonts w:ascii="標楷體" w:eastAsia="標楷體" w:hAnsi="標楷體"/>
                <w:sz w:val="22"/>
                <w:szCs w:val="22"/>
              </w:rPr>
            </w:pPr>
            <w:r w:rsidRPr="003D46BD">
              <w:rPr>
                <w:rFonts w:ascii="標楷體" w:eastAsia="標楷體" w:hAnsi="標楷體" w:hint="eastAsia"/>
                <w:sz w:val="22"/>
                <w:szCs w:val="22"/>
              </w:rPr>
              <w:t>每月10日前</w:t>
            </w:r>
          </w:p>
        </w:tc>
        <w:tc>
          <w:tcPr>
            <w:tcW w:w="2017" w:type="pct"/>
            <w:gridSpan w:val="2"/>
          </w:tcPr>
          <w:p w:rsidR="007834A8" w:rsidRPr="0015505C" w:rsidRDefault="007834A8" w:rsidP="007834A8">
            <w:pPr>
              <w:spacing w:line="300" w:lineRule="exact"/>
              <w:rPr>
                <w:rFonts w:ascii="標楷體" w:eastAsia="標楷體" w:hAnsi="標楷體"/>
                <w:sz w:val="22"/>
                <w:szCs w:val="22"/>
              </w:rPr>
            </w:pPr>
            <w:r w:rsidRPr="003D46BD">
              <w:rPr>
                <w:rFonts w:ascii="標楷體" w:eastAsia="標楷體" w:hAnsi="標楷體" w:hint="eastAsia"/>
                <w:sz w:val="22"/>
                <w:szCs w:val="22"/>
              </w:rPr>
              <w:t>大額支付</w:t>
            </w:r>
            <w:r w:rsidRPr="003D46BD">
              <w:rPr>
                <w:rFonts w:ascii="標楷體" w:eastAsia="標楷體" w:hAnsi="標楷體"/>
                <w:sz w:val="22"/>
                <w:szCs w:val="22"/>
              </w:rPr>
              <w:t>代扣稅額解繳銀行等事宜</w:t>
            </w:r>
            <w:r w:rsidRPr="003D46BD">
              <w:rPr>
                <w:rFonts w:ascii="標楷體" w:eastAsia="標楷體" w:hAnsi="標楷體" w:hint="eastAsia"/>
                <w:sz w:val="22"/>
                <w:szCs w:val="22"/>
              </w:rPr>
              <w:t>。</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396"/>
        </w:trPr>
        <w:tc>
          <w:tcPr>
            <w:tcW w:w="1557" w:type="pct"/>
            <w:vMerge/>
          </w:tcPr>
          <w:p w:rsidR="007834A8" w:rsidRPr="0015505C" w:rsidRDefault="007834A8" w:rsidP="007834A8">
            <w:pPr>
              <w:spacing w:line="360" w:lineRule="exact"/>
              <w:rPr>
                <w:rFonts w:ascii="標楷體" w:eastAsia="標楷體" w:hAnsi="標楷體"/>
                <w:bCs/>
              </w:rPr>
            </w:pPr>
          </w:p>
        </w:tc>
        <w:tc>
          <w:tcPr>
            <w:tcW w:w="846" w:type="pct"/>
          </w:tcPr>
          <w:p w:rsidR="007834A8" w:rsidRPr="0015505C" w:rsidRDefault="007834A8" w:rsidP="007834A8">
            <w:pPr>
              <w:spacing w:line="280" w:lineRule="exact"/>
              <w:rPr>
                <w:rFonts w:ascii="標楷體" w:eastAsia="標楷體" w:hAnsi="標楷體"/>
                <w:sz w:val="22"/>
                <w:szCs w:val="22"/>
              </w:rPr>
            </w:pPr>
            <w:r w:rsidRPr="003D46BD">
              <w:rPr>
                <w:rFonts w:ascii="標楷體" w:eastAsia="標楷體" w:hAnsi="標楷體" w:hint="eastAsia"/>
                <w:sz w:val="22"/>
                <w:szCs w:val="22"/>
              </w:rPr>
              <w:t>每月10日前</w:t>
            </w:r>
          </w:p>
        </w:tc>
        <w:tc>
          <w:tcPr>
            <w:tcW w:w="2017" w:type="pct"/>
            <w:gridSpan w:val="2"/>
          </w:tcPr>
          <w:p w:rsidR="007834A8" w:rsidRPr="0015505C" w:rsidRDefault="007834A8" w:rsidP="007834A8">
            <w:pPr>
              <w:spacing w:line="300" w:lineRule="exact"/>
              <w:rPr>
                <w:rFonts w:ascii="標楷體" w:eastAsia="標楷體" w:hAnsi="標楷體"/>
                <w:sz w:val="22"/>
                <w:szCs w:val="22"/>
              </w:rPr>
            </w:pPr>
            <w:r w:rsidRPr="003D46BD">
              <w:rPr>
                <w:rFonts w:ascii="標楷體" w:eastAsia="標楷體" w:hAnsi="標楷體" w:hint="eastAsia"/>
                <w:sz w:val="22"/>
                <w:szCs w:val="22"/>
              </w:rPr>
              <w:t>小額支付</w:t>
            </w:r>
            <w:r w:rsidRPr="003D46BD">
              <w:rPr>
                <w:rFonts w:ascii="標楷體" w:eastAsia="標楷體" w:hAnsi="標楷體"/>
                <w:sz w:val="22"/>
                <w:szCs w:val="22"/>
              </w:rPr>
              <w:t>代扣稅額解繳銀行等事宜</w:t>
            </w:r>
            <w:r w:rsidRPr="003D46BD">
              <w:rPr>
                <w:rFonts w:ascii="標楷體" w:eastAsia="標楷體" w:hAnsi="標楷體" w:hint="eastAsia"/>
                <w:sz w:val="22"/>
                <w:szCs w:val="22"/>
              </w:rPr>
              <w:t>。</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396"/>
        </w:trPr>
        <w:tc>
          <w:tcPr>
            <w:tcW w:w="1557" w:type="pct"/>
            <w:vMerge/>
          </w:tcPr>
          <w:p w:rsidR="007834A8" w:rsidRPr="0015505C" w:rsidRDefault="007834A8" w:rsidP="007834A8">
            <w:pPr>
              <w:spacing w:line="360" w:lineRule="exact"/>
              <w:rPr>
                <w:rFonts w:ascii="標楷體" w:eastAsia="標楷體" w:hAnsi="標楷體"/>
                <w:bCs/>
              </w:rPr>
            </w:pPr>
          </w:p>
        </w:tc>
        <w:tc>
          <w:tcPr>
            <w:tcW w:w="846" w:type="pct"/>
          </w:tcPr>
          <w:p w:rsidR="007834A8" w:rsidRPr="0015505C" w:rsidRDefault="007834A8" w:rsidP="007834A8">
            <w:pPr>
              <w:spacing w:line="280" w:lineRule="exact"/>
              <w:rPr>
                <w:rFonts w:ascii="標楷體" w:eastAsia="標楷體" w:hAnsi="標楷體"/>
                <w:sz w:val="22"/>
                <w:szCs w:val="22"/>
              </w:rPr>
            </w:pPr>
            <w:r w:rsidRPr="003D46BD">
              <w:rPr>
                <w:rFonts w:ascii="標楷體" w:eastAsia="標楷體" w:hAnsi="標楷體" w:hint="eastAsia"/>
                <w:sz w:val="22"/>
                <w:szCs w:val="22"/>
              </w:rPr>
              <w:t>每月10日前</w:t>
            </w:r>
          </w:p>
        </w:tc>
        <w:tc>
          <w:tcPr>
            <w:tcW w:w="2017" w:type="pct"/>
            <w:gridSpan w:val="2"/>
          </w:tcPr>
          <w:p w:rsidR="007834A8" w:rsidRPr="0015505C" w:rsidRDefault="007834A8" w:rsidP="007834A8">
            <w:pPr>
              <w:spacing w:line="300" w:lineRule="exact"/>
              <w:rPr>
                <w:rFonts w:ascii="標楷體" w:eastAsia="標楷體" w:hAnsi="標楷體"/>
                <w:sz w:val="22"/>
                <w:szCs w:val="22"/>
              </w:rPr>
            </w:pPr>
            <w:r w:rsidRPr="003D46BD">
              <w:rPr>
                <w:rFonts w:ascii="標楷體" w:eastAsia="標楷體" w:hAnsi="標楷體"/>
                <w:sz w:val="22"/>
                <w:szCs w:val="22"/>
              </w:rPr>
              <w:t>外僑各項代扣稅額上傳國稅局網頁及解繳銀行等事宜</w:t>
            </w:r>
            <w:r w:rsidRPr="003D46BD">
              <w:rPr>
                <w:rFonts w:ascii="標楷體" w:eastAsia="標楷體" w:hAnsi="標楷體" w:hint="eastAsia"/>
                <w:sz w:val="22"/>
                <w:szCs w:val="22"/>
              </w:rPr>
              <w:t>。</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730"/>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4.</w:t>
            </w:r>
            <w:r w:rsidRPr="003D46BD">
              <w:rPr>
                <w:rFonts w:ascii="標楷體" w:eastAsia="標楷體" w:hAnsi="標楷體" w:hint="eastAsia"/>
                <w:bCs/>
                <w:sz w:val="22"/>
                <w:szCs w:val="22"/>
              </w:rPr>
              <w:t>辦理112學年度第二學期繳費</w:t>
            </w:r>
            <w:r w:rsidRPr="003D46BD">
              <w:rPr>
                <w:rFonts w:ascii="標楷體" w:eastAsia="標楷體" w:hAnsi="標楷體" w:hint="eastAsia"/>
                <w:bCs/>
                <w:sz w:val="22"/>
                <w:szCs w:val="22"/>
                <w:lang w:eastAsia="zh-HK"/>
              </w:rPr>
              <w:t>製單</w:t>
            </w:r>
            <w:r w:rsidRPr="003D46BD">
              <w:rPr>
                <w:rFonts w:ascii="標楷體" w:eastAsia="標楷體" w:hAnsi="標楷體" w:hint="eastAsia"/>
                <w:bCs/>
                <w:sz w:val="22"/>
                <w:szCs w:val="22"/>
              </w:rPr>
              <w:t>及收入解繳、統計分析等事宜</w:t>
            </w:r>
          </w:p>
        </w:tc>
        <w:tc>
          <w:tcPr>
            <w:tcW w:w="846" w:type="pct"/>
            <w:vAlign w:val="center"/>
          </w:tcPr>
          <w:p w:rsidR="007834A8" w:rsidRPr="003D46BD" w:rsidRDefault="007834A8" w:rsidP="007834A8">
            <w:pPr>
              <w:spacing w:line="320" w:lineRule="exact"/>
              <w:jc w:val="center"/>
              <w:rPr>
                <w:rFonts w:ascii="標楷體" w:eastAsia="標楷體" w:hAnsi="標楷體"/>
                <w:sz w:val="22"/>
                <w:szCs w:val="22"/>
              </w:rPr>
            </w:pPr>
            <w:r w:rsidRPr="003D46BD">
              <w:rPr>
                <w:rFonts w:ascii="標楷體" w:eastAsia="標楷體" w:hAnsi="標楷體" w:hint="eastAsia"/>
                <w:sz w:val="22"/>
                <w:szCs w:val="22"/>
              </w:rPr>
              <w:t>約10個工作日</w:t>
            </w:r>
            <w:r w:rsidRPr="003D46BD">
              <w:rPr>
                <w:rFonts w:ascii="標楷體" w:eastAsia="標楷體" w:hAnsi="標楷體"/>
                <w:sz w:val="22"/>
                <w:szCs w:val="22"/>
              </w:rPr>
              <w:t xml:space="preserve"> </w:t>
            </w:r>
          </w:p>
        </w:tc>
        <w:tc>
          <w:tcPr>
            <w:tcW w:w="2017" w:type="pct"/>
            <w:gridSpan w:val="2"/>
          </w:tcPr>
          <w:p w:rsidR="007834A8" w:rsidRPr="003D46BD" w:rsidRDefault="007834A8" w:rsidP="007834A8">
            <w:pPr>
              <w:spacing w:line="320" w:lineRule="exact"/>
              <w:ind w:left="220" w:hangingChars="100" w:hanging="220"/>
              <w:rPr>
                <w:rFonts w:ascii="標楷體" w:eastAsia="標楷體" w:hAnsi="標楷體"/>
                <w:sz w:val="22"/>
                <w:szCs w:val="22"/>
              </w:rPr>
            </w:pPr>
            <w:r w:rsidRPr="003D46BD">
              <w:rPr>
                <w:rFonts w:ascii="標楷體" w:eastAsia="標楷體" w:hAnsi="標楷體" w:hint="eastAsia"/>
                <w:sz w:val="22"/>
                <w:szCs w:val="22"/>
              </w:rPr>
              <w:t>1.繳款單製作時程配合教務及學務單位業務所需，滾動修正。</w:t>
            </w:r>
          </w:p>
          <w:p w:rsidR="007834A8" w:rsidRPr="003D46BD" w:rsidRDefault="007834A8" w:rsidP="007834A8">
            <w:pPr>
              <w:spacing w:line="320" w:lineRule="exact"/>
              <w:ind w:left="220" w:hangingChars="100" w:hanging="220"/>
              <w:rPr>
                <w:rFonts w:ascii="標楷體" w:eastAsia="標楷體" w:hAnsi="標楷體"/>
                <w:sz w:val="22"/>
                <w:szCs w:val="22"/>
              </w:rPr>
            </w:pPr>
            <w:r w:rsidRPr="003D46BD">
              <w:rPr>
                <w:rFonts w:ascii="標楷體" w:eastAsia="標楷體" w:hAnsi="標楷體" w:hint="eastAsia"/>
                <w:sz w:val="22"/>
                <w:szCs w:val="22"/>
              </w:rPr>
              <w:t>2.每隔約10個工作日編製樞杻分析報表解析</w:t>
            </w:r>
            <w:r w:rsidRPr="003D46BD">
              <w:rPr>
                <w:rFonts w:ascii="標楷體" w:eastAsia="標楷體" w:hAnsi="標楷體"/>
                <w:sz w:val="22"/>
                <w:szCs w:val="22"/>
              </w:rPr>
              <w:lastRenderedPageBreak/>
              <w:t>學雜費</w:t>
            </w:r>
            <w:r w:rsidRPr="003D46BD">
              <w:rPr>
                <w:rFonts w:ascii="標楷體" w:eastAsia="標楷體" w:hAnsi="標楷體" w:hint="eastAsia"/>
                <w:sz w:val="22"/>
                <w:szCs w:val="22"/>
              </w:rPr>
              <w:t>收入來源，進行學雜費解繳事宜。</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558"/>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lastRenderedPageBreak/>
              <w:t>5.</w:t>
            </w:r>
            <w:r w:rsidRPr="003D46BD">
              <w:rPr>
                <w:rFonts w:ascii="標楷體" w:eastAsia="標楷體" w:hAnsi="標楷體" w:hint="eastAsia"/>
                <w:bCs/>
                <w:sz w:val="22"/>
                <w:szCs w:val="22"/>
              </w:rPr>
              <w:t>配合採購、營繕等工程辦理收、退保證（固）金等事宜。</w:t>
            </w:r>
          </w:p>
        </w:tc>
        <w:tc>
          <w:tcPr>
            <w:tcW w:w="846" w:type="pct"/>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隨到隨辦</w:t>
            </w:r>
          </w:p>
        </w:tc>
        <w:tc>
          <w:tcPr>
            <w:tcW w:w="2017" w:type="pct"/>
            <w:gridSpan w:val="2"/>
            <w:vAlign w:val="center"/>
          </w:tcPr>
          <w:p w:rsidR="007834A8" w:rsidRPr="003D46BD" w:rsidRDefault="007834A8" w:rsidP="007834A8">
            <w:pPr>
              <w:spacing w:line="320" w:lineRule="exact"/>
              <w:jc w:val="both"/>
              <w:rPr>
                <w:rFonts w:ascii="標楷體" w:eastAsia="標楷體" w:hAnsi="標楷體"/>
                <w:sz w:val="22"/>
                <w:szCs w:val="22"/>
              </w:rPr>
            </w:pPr>
            <w:r w:rsidRPr="003D46BD">
              <w:rPr>
                <w:rFonts w:ascii="標楷體" w:eastAsia="標楷體" w:hAnsi="標楷體" w:hint="eastAsia"/>
                <w:sz w:val="22"/>
                <w:szCs w:val="22"/>
              </w:rPr>
              <w:t>依</w:t>
            </w:r>
            <w:r w:rsidRPr="003D46BD">
              <w:rPr>
                <w:rFonts w:ascii="標楷體" w:eastAsia="標楷體" w:hAnsi="標楷體"/>
                <w:sz w:val="22"/>
                <w:szCs w:val="22"/>
              </w:rPr>
              <w:t>業管單位</w:t>
            </w:r>
            <w:r w:rsidRPr="003D46BD">
              <w:rPr>
                <w:rFonts w:ascii="標楷體" w:eastAsia="標楷體" w:hAnsi="標楷體" w:hint="eastAsia"/>
                <w:sz w:val="22"/>
                <w:szCs w:val="22"/>
              </w:rPr>
              <w:t>申請作業，辦理收繳及退還事宜。</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651"/>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6.</w:t>
            </w:r>
            <w:r w:rsidRPr="003D46BD">
              <w:rPr>
                <w:rFonts w:ascii="標楷體" w:eastAsia="標楷體" w:hAnsi="標楷體" w:hint="eastAsia"/>
                <w:bCs/>
                <w:sz w:val="22"/>
                <w:szCs w:val="22"/>
              </w:rPr>
              <w:t>辦理推廣教育、建教合作招生收費收入事宜</w:t>
            </w:r>
            <w:r w:rsidRPr="003D46BD">
              <w:rPr>
                <w:rFonts w:ascii="標楷體" w:eastAsia="標楷體" w:hAnsi="標楷體"/>
                <w:sz w:val="22"/>
                <w:szCs w:val="22"/>
              </w:rPr>
              <w:t xml:space="preserve"> </w:t>
            </w:r>
          </w:p>
        </w:tc>
        <w:tc>
          <w:tcPr>
            <w:tcW w:w="846" w:type="pct"/>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隨到隨辦</w:t>
            </w:r>
          </w:p>
        </w:tc>
        <w:tc>
          <w:tcPr>
            <w:tcW w:w="2017" w:type="pct"/>
            <w:gridSpan w:val="2"/>
            <w:vAlign w:val="center"/>
          </w:tcPr>
          <w:p w:rsidR="007834A8" w:rsidRPr="003D46BD" w:rsidRDefault="007834A8" w:rsidP="007834A8">
            <w:pPr>
              <w:spacing w:line="320" w:lineRule="exact"/>
              <w:jc w:val="both"/>
              <w:rPr>
                <w:rFonts w:ascii="標楷體" w:eastAsia="標楷體" w:hAnsi="標楷體"/>
                <w:sz w:val="22"/>
                <w:szCs w:val="22"/>
              </w:rPr>
            </w:pPr>
            <w:r w:rsidRPr="003D46BD">
              <w:rPr>
                <w:rFonts w:ascii="標楷體" w:eastAsia="標楷體" w:hAnsi="標楷體" w:hint="eastAsia"/>
                <w:sz w:val="22"/>
                <w:szCs w:val="22"/>
              </w:rPr>
              <w:t>配合</w:t>
            </w:r>
            <w:r w:rsidRPr="003D46BD">
              <w:rPr>
                <w:rFonts w:ascii="標楷體" w:eastAsia="標楷體" w:hAnsi="標楷體"/>
                <w:sz w:val="22"/>
                <w:szCs w:val="22"/>
              </w:rPr>
              <w:t>業管單位</w:t>
            </w:r>
            <w:r w:rsidRPr="003D46BD">
              <w:rPr>
                <w:rFonts w:ascii="標楷體" w:eastAsia="標楷體" w:hAnsi="標楷體" w:hint="eastAsia"/>
                <w:sz w:val="22"/>
                <w:szCs w:val="22"/>
              </w:rPr>
              <w:t>辦理收入繳納及收據開立。</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694"/>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sz w:val="22"/>
                <w:szCs w:val="22"/>
              </w:rPr>
              <w:t>7.</w:t>
            </w:r>
            <w:r w:rsidRPr="003D46BD">
              <w:rPr>
                <w:rFonts w:ascii="標楷體" w:eastAsia="標楷體" w:hAnsi="標楷體"/>
                <w:sz w:val="22"/>
                <w:szCs w:val="22"/>
              </w:rPr>
              <w:t>多元管道</w:t>
            </w:r>
            <w:r w:rsidRPr="003D46BD">
              <w:rPr>
                <w:rFonts w:ascii="標楷體" w:eastAsia="標楷體" w:hAnsi="標楷體" w:hint="eastAsia"/>
                <w:bCs/>
                <w:sz w:val="22"/>
                <w:szCs w:val="22"/>
              </w:rPr>
              <w:t>研討會、招生收費收入轉入校務基金</w:t>
            </w:r>
          </w:p>
        </w:tc>
        <w:tc>
          <w:tcPr>
            <w:tcW w:w="846" w:type="pct"/>
          </w:tcPr>
          <w:p w:rsidR="007834A8" w:rsidRPr="003D46BD" w:rsidRDefault="007834A8" w:rsidP="007834A8">
            <w:pPr>
              <w:pStyle w:val="a5"/>
              <w:spacing w:line="320" w:lineRule="exact"/>
              <w:rPr>
                <w:rFonts w:ascii="標楷體" w:eastAsia="標楷體" w:hAnsi="標楷體"/>
                <w:sz w:val="22"/>
              </w:rPr>
            </w:pPr>
            <w:r w:rsidRPr="003D46BD">
              <w:rPr>
                <w:rFonts w:ascii="標楷體" w:eastAsia="標楷體" w:hAnsi="標楷體" w:hint="eastAsia"/>
                <w:sz w:val="22"/>
              </w:rPr>
              <w:t>隨到隨辦</w:t>
            </w:r>
          </w:p>
        </w:tc>
        <w:tc>
          <w:tcPr>
            <w:tcW w:w="2017" w:type="pct"/>
            <w:gridSpan w:val="2"/>
          </w:tcPr>
          <w:p w:rsidR="007834A8" w:rsidRPr="003D46BD" w:rsidRDefault="007834A8" w:rsidP="007834A8">
            <w:pPr>
              <w:pStyle w:val="a5"/>
              <w:spacing w:line="320" w:lineRule="exact"/>
              <w:rPr>
                <w:rFonts w:ascii="標楷體" w:eastAsia="標楷體" w:hAnsi="標楷體"/>
                <w:sz w:val="22"/>
              </w:rPr>
            </w:pPr>
            <w:r w:rsidRPr="003D46BD">
              <w:rPr>
                <w:rFonts w:ascii="標楷體" w:eastAsia="標楷體" w:hAnsi="標楷體" w:hint="eastAsia"/>
                <w:sz w:val="22"/>
              </w:rPr>
              <w:t>依據各業管單位簽陳辦理多元管道帳戶各項收入費用轉入校務基金事宜。</w:t>
            </w:r>
          </w:p>
        </w:tc>
        <w:tc>
          <w:tcPr>
            <w:tcW w:w="580" w:type="pc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569"/>
        </w:trPr>
        <w:tc>
          <w:tcPr>
            <w:tcW w:w="1557" w:type="pct"/>
            <w:vMerge w:val="restart"/>
          </w:tcPr>
          <w:p w:rsidR="007834A8" w:rsidRPr="003D46BD" w:rsidRDefault="007834A8" w:rsidP="007834A8">
            <w:pPr>
              <w:spacing w:line="320" w:lineRule="exact"/>
              <w:ind w:left="110" w:hangingChars="50" w:hanging="110"/>
              <w:rPr>
                <w:rFonts w:ascii="標楷體" w:eastAsia="標楷體" w:hAnsi="標楷體"/>
                <w:bCs/>
                <w:sz w:val="22"/>
                <w:szCs w:val="22"/>
              </w:rPr>
            </w:pPr>
            <w:r>
              <w:rPr>
                <w:rFonts w:ascii="標楷體" w:eastAsia="標楷體" w:hAnsi="標楷體" w:hint="eastAsia"/>
                <w:bCs/>
                <w:sz w:val="22"/>
                <w:szCs w:val="22"/>
              </w:rPr>
              <w:t>8.</w:t>
            </w:r>
            <w:r w:rsidRPr="003D46BD">
              <w:rPr>
                <w:rFonts w:ascii="標楷體" w:eastAsia="標楷體" w:hAnsi="標楷體" w:hint="eastAsia"/>
                <w:bCs/>
                <w:sz w:val="22"/>
                <w:szCs w:val="22"/>
              </w:rPr>
              <w:t>多功能自動繳費機之各項文件工本費及停車證收費相關業務</w:t>
            </w:r>
          </w:p>
        </w:tc>
        <w:tc>
          <w:tcPr>
            <w:tcW w:w="846" w:type="pct"/>
            <w:vAlign w:val="center"/>
          </w:tcPr>
          <w:p w:rsidR="007834A8" w:rsidRPr="003D46BD" w:rsidRDefault="007834A8" w:rsidP="007834A8">
            <w:pPr>
              <w:spacing w:line="320" w:lineRule="exact"/>
              <w:jc w:val="both"/>
              <w:rPr>
                <w:rFonts w:ascii="標楷體" w:eastAsia="標楷體" w:hAnsi="標楷體"/>
                <w:bCs/>
                <w:sz w:val="22"/>
                <w:szCs w:val="22"/>
              </w:rPr>
            </w:pPr>
            <w:r w:rsidRPr="003D46BD">
              <w:rPr>
                <w:rFonts w:ascii="標楷體" w:eastAsia="標楷體" w:hAnsi="標楷體" w:hint="eastAsia"/>
                <w:bCs/>
                <w:sz w:val="22"/>
                <w:szCs w:val="22"/>
              </w:rPr>
              <w:t>每隔5工作日</w:t>
            </w:r>
          </w:p>
        </w:tc>
        <w:tc>
          <w:tcPr>
            <w:tcW w:w="2017" w:type="pct"/>
            <w:gridSpan w:val="2"/>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多功能自動繳費機繳納</w:t>
            </w:r>
            <w:r w:rsidRPr="003D46BD">
              <w:rPr>
                <w:rFonts w:ascii="標楷體" w:eastAsia="標楷體" w:hAnsi="標楷體" w:hint="eastAsia"/>
                <w:sz w:val="22"/>
                <w:szCs w:val="22"/>
              </w:rPr>
              <w:t>個各項規費收入現金解繳事宜。</w:t>
            </w:r>
          </w:p>
        </w:tc>
        <w:tc>
          <w:tcPr>
            <w:tcW w:w="580" w:type="pct"/>
            <w:vMerge w:val="restart"/>
            <w:tcBorders>
              <w:right w:val="single" w:sz="12" w:space="0" w:color="auto"/>
            </w:tcBorders>
          </w:tcPr>
          <w:p w:rsidR="007834A8" w:rsidRPr="000541B4" w:rsidRDefault="007834A8" w:rsidP="007834A8">
            <w:pPr>
              <w:rPr>
                <w:rFonts w:ascii="標楷體" w:eastAsia="標楷體" w:hAnsi="標楷體"/>
              </w:rPr>
            </w:pPr>
          </w:p>
        </w:tc>
      </w:tr>
      <w:tr w:rsidR="007834A8" w:rsidRPr="0015505C" w:rsidTr="009D447A">
        <w:trPr>
          <w:trHeight w:val="462"/>
        </w:trPr>
        <w:tc>
          <w:tcPr>
            <w:tcW w:w="1557" w:type="pct"/>
            <w:vMerge/>
          </w:tcPr>
          <w:p w:rsidR="007834A8" w:rsidRPr="0015505C" w:rsidRDefault="007834A8" w:rsidP="007834A8">
            <w:pPr>
              <w:spacing w:line="320" w:lineRule="exact"/>
              <w:rPr>
                <w:rFonts w:ascii="標楷體" w:eastAsia="標楷體" w:hAnsi="標楷體"/>
                <w:bCs/>
              </w:rPr>
            </w:pPr>
          </w:p>
        </w:tc>
        <w:tc>
          <w:tcPr>
            <w:tcW w:w="846" w:type="pct"/>
            <w:vAlign w:val="center"/>
          </w:tcPr>
          <w:p w:rsidR="007834A8" w:rsidRPr="0015505C" w:rsidRDefault="007834A8" w:rsidP="007834A8">
            <w:pPr>
              <w:spacing w:line="320" w:lineRule="exact"/>
              <w:rPr>
                <w:rFonts w:ascii="標楷體" w:eastAsia="標楷體" w:hAnsi="標楷體"/>
                <w:bCs/>
                <w:sz w:val="22"/>
                <w:szCs w:val="22"/>
              </w:rPr>
            </w:pPr>
            <w:r w:rsidRPr="003D46BD">
              <w:rPr>
                <w:rFonts w:ascii="標楷體" w:eastAsia="標楷體" w:hAnsi="標楷體" w:hint="eastAsia"/>
                <w:bCs/>
                <w:sz w:val="22"/>
                <w:szCs w:val="22"/>
              </w:rPr>
              <w:t>每月</w:t>
            </w:r>
          </w:p>
        </w:tc>
        <w:tc>
          <w:tcPr>
            <w:tcW w:w="2017" w:type="pct"/>
            <w:gridSpan w:val="2"/>
            <w:vAlign w:val="center"/>
          </w:tcPr>
          <w:p w:rsidR="007834A8" w:rsidRPr="0015505C" w:rsidRDefault="007834A8" w:rsidP="007834A8">
            <w:pPr>
              <w:spacing w:line="300" w:lineRule="exact"/>
              <w:jc w:val="both"/>
              <w:rPr>
                <w:rFonts w:ascii="標楷體" w:eastAsia="標楷體" w:hAnsi="標楷體"/>
                <w:bCs/>
                <w:sz w:val="22"/>
                <w:szCs w:val="22"/>
              </w:rPr>
            </w:pPr>
            <w:r w:rsidRPr="003D46BD">
              <w:rPr>
                <w:rFonts w:ascii="標楷體" w:eastAsia="標楷體" w:hAnsi="標楷體" w:hint="eastAsia"/>
                <w:bCs/>
                <w:sz w:val="22"/>
                <w:szCs w:val="22"/>
              </w:rPr>
              <w:t>聯繫多功能繳費機廠商例行檢修。</w:t>
            </w:r>
          </w:p>
        </w:tc>
        <w:tc>
          <w:tcPr>
            <w:tcW w:w="580" w:type="pct"/>
            <w:vMerge/>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324"/>
        </w:trPr>
        <w:tc>
          <w:tcPr>
            <w:tcW w:w="1557" w:type="pct"/>
            <w:vMerge w:val="restar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9.</w:t>
            </w:r>
            <w:r w:rsidRPr="003D46BD">
              <w:rPr>
                <w:rFonts w:ascii="標楷體" w:eastAsia="標楷體" w:hAnsi="標楷體" w:hint="eastAsia"/>
                <w:bCs/>
                <w:sz w:val="22"/>
                <w:szCs w:val="22"/>
              </w:rPr>
              <w:t>學校各項支出辦理支票開立支付作業及零用金(小額)支付工作</w:t>
            </w:r>
          </w:p>
        </w:tc>
        <w:tc>
          <w:tcPr>
            <w:tcW w:w="846" w:type="pct"/>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每日</w:t>
            </w:r>
          </w:p>
        </w:tc>
        <w:tc>
          <w:tcPr>
            <w:tcW w:w="2017" w:type="pct"/>
            <w:gridSpan w:val="2"/>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依主計室送至出納</w:t>
            </w:r>
            <w:r w:rsidRPr="003D46BD">
              <w:rPr>
                <w:rFonts w:ascii="標楷體" w:eastAsia="標楷體" w:hAnsi="標楷體"/>
                <w:sz w:val="22"/>
                <w:szCs w:val="22"/>
              </w:rPr>
              <w:t>大額支付傳票</w:t>
            </w:r>
            <w:r w:rsidRPr="003D46BD">
              <w:rPr>
                <w:rFonts w:ascii="標楷體" w:eastAsia="標楷體" w:hAnsi="標楷體" w:hint="eastAsia"/>
                <w:sz w:val="22"/>
                <w:szCs w:val="22"/>
              </w:rPr>
              <w:t>，辦理支票開立付款事宜。</w:t>
            </w:r>
          </w:p>
        </w:tc>
        <w:tc>
          <w:tcPr>
            <w:tcW w:w="580" w:type="pct"/>
            <w:tcBorders>
              <w:right w:val="single" w:sz="12" w:space="0" w:color="auto"/>
            </w:tcBorders>
          </w:tcPr>
          <w:p w:rsidR="007834A8" w:rsidRPr="0047178A" w:rsidRDefault="007834A8" w:rsidP="007834A8">
            <w:pPr>
              <w:rPr>
                <w:rFonts w:ascii="標楷體" w:eastAsia="標楷體" w:hAnsi="標楷體"/>
              </w:rPr>
            </w:pPr>
          </w:p>
        </w:tc>
      </w:tr>
      <w:tr w:rsidR="007834A8" w:rsidRPr="0015505C" w:rsidTr="009D447A">
        <w:trPr>
          <w:trHeight w:val="490"/>
        </w:trPr>
        <w:tc>
          <w:tcPr>
            <w:tcW w:w="1557" w:type="pct"/>
            <w:vMerge/>
          </w:tcPr>
          <w:p w:rsidR="007834A8" w:rsidRPr="0015505C" w:rsidRDefault="007834A8" w:rsidP="007834A8">
            <w:pPr>
              <w:spacing w:line="320" w:lineRule="exact"/>
              <w:rPr>
                <w:rFonts w:ascii="標楷體" w:eastAsia="標楷體" w:hAnsi="標楷體"/>
                <w:bCs/>
              </w:rPr>
            </w:pPr>
          </w:p>
        </w:tc>
        <w:tc>
          <w:tcPr>
            <w:tcW w:w="846" w:type="pct"/>
            <w:vMerge w:val="restart"/>
            <w:vAlign w:val="center"/>
          </w:tcPr>
          <w:p w:rsidR="007834A8" w:rsidRPr="0015505C"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每日</w:t>
            </w:r>
          </w:p>
        </w:tc>
        <w:tc>
          <w:tcPr>
            <w:tcW w:w="2017" w:type="pct"/>
            <w:gridSpan w:val="2"/>
          </w:tcPr>
          <w:p w:rsidR="007834A8" w:rsidRPr="0015505C" w:rsidRDefault="007834A8" w:rsidP="007834A8">
            <w:pPr>
              <w:spacing w:line="300" w:lineRule="exact"/>
              <w:ind w:left="220" w:hangingChars="100" w:hanging="220"/>
              <w:rPr>
                <w:rFonts w:ascii="標楷體" w:eastAsia="標楷體" w:hAnsi="標楷體"/>
                <w:sz w:val="22"/>
                <w:szCs w:val="22"/>
              </w:rPr>
            </w:pPr>
            <w:r w:rsidRPr="003D46BD">
              <w:rPr>
                <w:rFonts w:ascii="標楷體" w:eastAsia="標楷體" w:hAnsi="標楷體" w:hint="eastAsia"/>
                <w:sz w:val="22"/>
                <w:szCs w:val="22"/>
              </w:rPr>
              <w:t>1零用金依業務單位預借申請，辦理現金借支作業。</w:t>
            </w:r>
          </w:p>
        </w:tc>
        <w:tc>
          <w:tcPr>
            <w:tcW w:w="580" w:type="pct"/>
            <w:vMerge w:val="restar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712"/>
        </w:trPr>
        <w:tc>
          <w:tcPr>
            <w:tcW w:w="1557" w:type="pct"/>
            <w:vMerge/>
          </w:tcPr>
          <w:p w:rsidR="007834A8" w:rsidRPr="0015505C" w:rsidRDefault="007834A8" w:rsidP="007834A8">
            <w:pPr>
              <w:spacing w:line="320" w:lineRule="exact"/>
              <w:rPr>
                <w:rFonts w:ascii="標楷體" w:eastAsia="標楷體" w:hAnsi="標楷體"/>
                <w:bCs/>
              </w:rPr>
            </w:pPr>
          </w:p>
        </w:tc>
        <w:tc>
          <w:tcPr>
            <w:tcW w:w="846" w:type="pct"/>
            <w:vMerge/>
          </w:tcPr>
          <w:p w:rsidR="007834A8" w:rsidRPr="0015505C" w:rsidRDefault="007834A8" w:rsidP="007834A8">
            <w:pPr>
              <w:spacing w:line="320" w:lineRule="exact"/>
              <w:rPr>
                <w:rFonts w:ascii="標楷體" w:eastAsia="標楷體" w:hAnsi="標楷體"/>
              </w:rPr>
            </w:pPr>
          </w:p>
        </w:tc>
        <w:tc>
          <w:tcPr>
            <w:tcW w:w="2017" w:type="pct"/>
            <w:gridSpan w:val="2"/>
          </w:tcPr>
          <w:p w:rsidR="007834A8" w:rsidRPr="0015505C" w:rsidRDefault="007834A8" w:rsidP="007834A8">
            <w:pPr>
              <w:spacing w:line="300" w:lineRule="exact"/>
              <w:rPr>
                <w:rFonts w:ascii="標楷體" w:eastAsia="標楷體" w:hAnsi="標楷體"/>
              </w:rPr>
            </w:pPr>
            <w:r w:rsidRPr="003D46BD">
              <w:rPr>
                <w:rFonts w:ascii="標楷體" w:eastAsia="標楷體" w:hAnsi="標楷體" w:hint="eastAsia"/>
                <w:sz w:val="22"/>
                <w:szCs w:val="22"/>
              </w:rPr>
              <w:t>2.依主計室小額支付傳票，辦理支票開立匯款作業。</w:t>
            </w:r>
          </w:p>
        </w:tc>
        <w:tc>
          <w:tcPr>
            <w:tcW w:w="580" w:type="pct"/>
            <w:vMerge/>
            <w:tcBorders>
              <w:right w:val="single" w:sz="12" w:space="0" w:color="auto"/>
            </w:tcBorders>
          </w:tcPr>
          <w:p w:rsidR="007834A8" w:rsidRPr="0015505C" w:rsidRDefault="007834A8" w:rsidP="007834A8">
            <w:pPr>
              <w:rPr>
                <w:rFonts w:ascii="標楷體" w:eastAsia="標楷體" w:hAnsi="標楷體"/>
              </w:rPr>
            </w:pPr>
          </w:p>
        </w:tc>
      </w:tr>
      <w:tr w:rsidR="007834A8" w:rsidRPr="0015505C" w:rsidTr="009D447A">
        <w:trPr>
          <w:trHeight w:val="1209"/>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10.</w:t>
            </w:r>
            <w:r w:rsidRPr="003D46BD">
              <w:rPr>
                <w:rFonts w:ascii="標楷體" w:eastAsia="標楷體" w:hAnsi="標楷體" w:hint="eastAsia"/>
                <w:bCs/>
                <w:sz w:val="22"/>
                <w:szCs w:val="22"/>
              </w:rPr>
              <w:t>辦理二代健保補充保費扣繳匯整相關事宜，所得稅併稅作業及所得稅單據(扣繳憑單)電子化相關業務</w:t>
            </w:r>
          </w:p>
        </w:tc>
        <w:tc>
          <w:tcPr>
            <w:tcW w:w="846" w:type="pct"/>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每月</w:t>
            </w:r>
          </w:p>
          <w:p w:rsidR="007834A8" w:rsidRPr="003D46BD" w:rsidRDefault="007834A8" w:rsidP="007834A8">
            <w:pPr>
              <w:spacing w:line="320" w:lineRule="exact"/>
              <w:rPr>
                <w:rFonts w:ascii="標楷體" w:eastAsia="標楷體" w:hAnsi="標楷體"/>
                <w:sz w:val="22"/>
                <w:szCs w:val="22"/>
              </w:rPr>
            </w:pPr>
          </w:p>
        </w:tc>
        <w:tc>
          <w:tcPr>
            <w:tcW w:w="2017" w:type="pct"/>
            <w:gridSpan w:val="2"/>
          </w:tcPr>
          <w:p w:rsidR="007834A8" w:rsidRPr="003D46BD" w:rsidRDefault="007834A8" w:rsidP="007834A8">
            <w:pPr>
              <w:pStyle w:val="a3"/>
              <w:numPr>
                <w:ilvl w:val="0"/>
                <w:numId w:val="5"/>
              </w:numPr>
              <w:spacing w:line="320" w:lineRule="exact"/>
              <w:ind w:leftChars="0" w:left="220" w:hangingChars="100" w:hanging="220"/>
              <w:rPr>
                <w:rFonts w:ascii="標楷體" w:eastAsia="標楷體" w:hAnsi="標楷體"/>
                <w:sz w:val="22"/>
                <w:szCs w:val="22"/>
              </w:rPr>
            </w:pPr>
            <w:r w:rsidRPr="003D46BD">
              <w:rPr>
                <w:rFonts w:ascii="標楷體" w:eastAsia="標楷體" w:hAnsi="標楷體"/>
                <w:sz w:val="22"/>
                <w:szCs w:val="22"/>
              </w:rPr>
              <w:t>每月下旬前完成</w:t>
            </w:r>
            <w:r w:rsidRPr="003D46BD">
              <w:rPr>
                <w:rFonts w:ascii="標楷體" w:eastAsia="標楷體" w:hAnsi="標楷體" w:hint="eastAsia"/>
                <w:sz w:val="22"/>
                <w:szCs w:val="22"/>
              </w:rPr>
              <w:t>二代健保費扣繳匯整。</w:t>
            </w:r>
          </w:p>
          <w:p w:rsidR="007834A8" w:rsidRPr="003D46BD" w:rsidRDefault="007834A8" w:rsidP="007834A8">
            <w:pPr>
              <w:pStyle w:val="a3"/>
              <w:numPr>
                <w:ilvl w:val="0"/>
                <w:numId w:val="5"/>
              </w:numPr>
              <w:spacing w:line="320" w:lineRule="exact"/>
              <w:ind w:leftChars="0" w:left="220" w:hangingChars="100" w:hanging="220"/>
              <w:rPr>
                <w:rFonts w:ascii="標楷體" w:eastAsia="標楷體" w:hAnsi="標楷體"/>
                <w:sz w:val="22"/>
                <w:szCs w:val="22"/>
              </w:rPr>
            </w:pPr>
            <w:r w:rsidRPr="003D46BD">
              <w:rPr>
                <w:rFonts w:ascii="標楷體" w:eastAsia="標楷體" w:hAnsi="標楷體" w:hint="eastAsia"/>
                <w:sz w:val="22"/>
                <w:szCs w:val="22"/>
              </w:rPr>
              <w:t>每年1月底前完成本校所的稅額申報。</w:t>
            </w:r>
          </w:p>
        </w:tc>
        <w:tc>
          <w:tcPr>
            <w:tcW w:w="580" w:type="pct"/>
            <w:tcBorders>
              <w:right w:val="single" w:sz="12" w:space="0" w:color="auto"/>
            </w:tcBorders>
          </w:tcPr>
          <w:p w:rsidR="007834A8" w:rsidRPr="0047178A" w:rsidRDefault="007834A8" w:rsidP="007834A8">
            <w:pPr>
              <w:rPr>
                <w:rFonts w:ascii="標楷體" w:eastAsia="標楷體" w:hAnsi="標楷體"/>
              </w:rPr>
            </w:pPr>
          </w:p>
        </w:tc>
      </w:tr>
      <w:tr w:rsidR="007834A8" w:rsidRPr="0015505C" w:rsidTr="005F24EF">
        <w:trPr>
          <w:trHeight w:val="940"/>
        </w:trPr>
        <w:tc>
          <w:tcPr>
            <w:tcW w:w="1557" w:type="pc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hint="eastAsia"/>
                <w:bCs/>
                <w:sz w:val="22"/>
                <w:szCs w:val="22"/>
              </w:rPr>
              <w:t>11.</w:t>
            </w:r>
            <w:r w:rsidRPr="003D46BD">
              <w:rPr>
                <w:rFonts w:ascii="標楷體" w:eastAsia="標楷體" w:hAnsi="標楷體" w:hint="eastAsia"/>
                <w:bCs/>
                <w:sz w:val="22"/>
                <w:szCs w:val="22"/>
              </w:rPr>
              <w:t>完成日報表、月報表、銀行往來調解表之編制及學校校務基金運作辦理定期存款作業</w:t>
            </w:r>
          </w:p>
        </w:tc>
        <w:tc>
          <w:tcPr>
            <w:tcW w:w="846" w:type="pct"/>
            <w:vAlign w:val="center"/>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每月中旬前完成</w:t>
            </w:r>
          </w:p>
        </w:tc>
        <w:tc>
          <w:tcPr>
            <w:tcW w:w="2017" w:type="pct"/>
            <w:gridSpan w:val="2"/>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各經管帳戶依據每月銀行帳戶往來資料與本校傳票統計資料進行調解表編制事宜。</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5F24EF">
        <w:trPr>
          <w:trHeight w:val="1080"/>
        </w:trPr>
        <w:tc>
          <w:tcPr>
            <w:tcW w:w="1557" w:type="pct"/>
            <w:vMerge w:val="restart"/>
          </w:tcPr>
          <w:p w:rsidR="007834A8" w:rsidRPr="003D46BD" w:rsidRDefault="007834A8" w:rsidP="007834A8">
            <w:pPr>
              <w:spacing w:line="320" w:lineRule="exact"/>
              <w:ind w:left="110" w:hangingChars="50" w:hanging="110"/>
              <w:rPr>
                <w:rFonts w:ascii="標楷體" w:eastAsia="標楷體" w:hAnsi="標楷體"/>
                <w:sz w:val="22"/>
                <w:szCs w:val="22"/>
              </w:rPr>
            </w:pPr>
            <w:r>
              <w:rPr>
                <w:rFonts w:ascii="標楷體" w:eastAsia="標楷體" w:hAnsi="標楷體" w:cs="Arial" w:hint="eastAsia"/>
                <w:sz w:val="22"/>
                <w:szCs w:val="22"/>
              </w:rPr>
              <w:t>12.</w:t>
            </w:r>
            <w:r w:rsidRPr="003D46BD">
              <w:rPr>
                <w:rFonts w:ascii="標楷體" w:eastAsia="標楷體" w:hAnsi="標楷體" w:cs="Arial" w:hint="eastAsia"/>
                <w:sz w:val="22"/>
                <w:szCs w:val="22"/>
              </w:rPr>
              <w:t>預估每月資金需求進行定期存款續存或到期解約作業。</w:t>
            </w:r>
          </w:p>
          <w:p w:rsidR="007834A8" w:rsidRPr="003D46BD" w:rsidRDefault="007834A8" w:rsidP="007834A8">
            <w:pPr>
              <w:spacing w:line="320" w:lineRule="exact"/>
              <w:ind w:left="110" w:hangingChars="50" w:hanging="110"/>
              <w:rPr>
                <w:rFonts w:ascii="標楷體" w:eastAsia="標楷體" w:hAnsi="標楷體"/>
                <w:sz w:val="22"/>
                <w:szCs w:val="22"/>
              </w:rPr>
            </w:pPr>
          </w:p>
        </w:tc>
        <w:tc>
          <w:tcPr>
            <w:tcW w:w="846" w:type="pct"/>
            <w:vMerge w:val="restart"/>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隨時機動處理</w:t>
            </w:r>
          </w:p>
        </w:tc>
        <w:tc>
          <w:tcPr>
            <w:tcW w:w="2017" w:type="pct"/>
            <w:gridSpan w:val="2"/>
            <w:vMerge w:val="restart"/>
          </w:tcPr>
          <w:p w:rsidR="007834A8" w:rsidRPr="003D46BD" w:rsidRDefault="007834A8" w:rsidP="007834A8">
            <w:pPr>
              <w:spacing w:line="320" w:lineRule="exact"/>
              <w:rPr>
                <w:rFonts w:ascii="標楷體" w:eastAsia="標楷體" w:hAnsi="標楷體" w:cs="Arial"/>
                <w:sz w:val="22"/>
                <w:szCs w:val="22"/>
              </w:rPr>
            </w:pPr>
            <w:r w:rsidRPr="003D46BD">
              <w:rPr>
                <w:rFonts w:ascii="標楷體" w:eastAsia="標楷體" w:hAnsi="標楷體" w:cs="Arial" w:hint="eastAsia"/>
                <w:sz w:val="22"/>
                <w:szCs w:val="22"/>
              </w:rPr>
              <w:t>1.目前定存資金共計截至113/05/31總定存值1,254,104,438元。</w:t>
            </w:r>
          </w:p>
          <w:p w:rsidR="007834A8" w:rsidRPr="003D46BD" w:rsidRDefault="007834A8" w:rsidP="007834A8">
            <w:pPr>
              <w:pStyle w:val="ac"/>
              <w:spacing w:line="320" w:lineRule="exact"/>
              <w:rPr>
                <w:rFonts w:ascii="標楷體" w:eastAsia="標楷體" w:hAnsi="標楷體"/>
                <w:sz w:val="22"/>
                <w:szCs w:val="22"/>
              </w:rPr>
            </w:pPr>
            <w:r w:rsidRPr="003D46BD">
              <w:rPr>
                <w:rFonts w:ascii="標楷體" w:eastAsia="標楷體" w:hAnsi="標楷體" w:hint="eastAsia"/>
                <w:sz w:val="22"/>
                <w:szCs w:val="22"/>
              </w:rPr>
              <w:t>2.校務基金活儲專戶帳上結存約157</w:t>
            </w:r>
            <w:r w:rsidRPr="003D46BD">
              <w:rPr>
                <w:rFonts w:ascii="標楷體" w:eastAsia="標楷體" w:hAnsi="標楷體"/>
                <w:sz w:val="22"/>
                <w:szCs w:val="22"/>
              </w:rPr>
              <w:t>,</w:t>
            </w:r>
            <w:r w:rsidRPr="003D46BD">
              <w:rPr>
                <w:rFonts w:ascii="標楷體" w:eastAsia="標楷體" w:hAnsi="標楷體" w:hint="eastAsia"/>
                <w:sz w:val="22"/>
                <w:szCs w:val="22"/>
              </w:rPr>
              <w:t>009</w:t>
            </w:r>
            <w:r w:rsidRPr="003D46BD">
              <w:rPr>
                <w:rFonts w:ascii="標楷體" w:eastAsia="標楷體" w:hAnsi="標楷體"/>
                <w:sz w:val="22"/>
                <w:szCs w:val="22"/>
              </w:rPr>
              <w:t>,</w:t>
            </w:r>
            <w:r w:rsidRPr="003D46BD">
              <w:rPr>
                <w:rFonts w:ascii="標楷體" w:eastAsia="標楷體" w:hAnsi="標楷體" w:hint="eastAsia"/>
                <w:sz w:val="22"/>
                <w:szCs w:val="22"/>
              </w:rPr>
              <w:t>697元（統計至113年06月03日）</w:t>
            </w:r>
          </w:p>
        </w:tc>
        <w:tc>
          <w:tcPr>
            <w:tcW w:w="580" w:type="pct"/>
            <w:vMerge w:val="restar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5F24EF">
        <w:trPr>
          <w:trHeight w:val="320"/>
        </w:trPr>
        <w:tc>
          <w:tcPr>
            <w:tcW w:w="1557" w:type="pct"/>
            <w:vMerge/>
          </w:tcPr>
          <w:p w:rsidR="007834A8" w:rsidRPr="0015505C" w:rsidRDefault="007834A8" w:rsidP="007834A8">
            <w:pPr>
              <w:spacing w:line="320" w:lineRule="exact"/>
              <w:rPr>
                <w:rFonts w:ascii="標楷體" w:eastAsia="標楷體" w:hAnsi="標楷體" w:cs="Arial"/>
              </w:rPr>
            </w:pPr>
          </w:p>
        </w:tc>
        <w:tc>
          <w:tcPr>
            <w:tcW w:w="846" w:type="pct"/>
            <w:vMerge/>
          </w:tcPr>
          <w:p w:rsidR="007834A8" w:rsidRPr="0015505C" w:rsidRDefault="007834A8" w:rsidP="007834A8">
            <w:pPr>
              <w:spacing w:line="320" w:lineRule="exact"/>
              <w:rPr>
                <w:rFonts w:ascii="標楷體" w:eastAsia="標楷體" w:hAnsi="標楷體"/>
              </w:rPr>
            </w:pPr>
          </w:p>
        </w:tc>
        <w:tc>
          <w:tcPr>
            <w:tcW w:w="2017" w:type="pct"/>
            <w:gridSpan w:val="2"/>
            <w:vMerge/>
          </w:tcPr>
          <w:p w:rsidR="007834A8" w:rsidRPr="0015505C" w:rsidRDefault="007834A8" w:rsidP="007834A8">
            <w:pPr>
              <w:widowControl/>
              <w:numPr>
                <w:ilvl w:val="0"/>
                <w:numId w:val="31"/>
              </w:numPr>
              <w:spacing w:line="320" w:lineRule="exact"/>
              <w:rPr>
                <w:rFonts w:ascii="標楷體" w:eastAsia="標楷體" w:hAnsi="標楷體" w:cs="Arial"/>
                <w:kern w:val="0"/>
              </w:rPr>
            </w:pPr>
          </w:p>
        </w:tc>
        <w:tc>
          <w:tcPr>
            <w:tcW w:w="580" w:type="pct"/>
            <w:vMerge/>
            <w:tcBorders>
              <w:right w:val="single" w:sz="12" w:space="0" w:color="auto"/>
            </w:tcBorders>
          </w:tcPr>
          <w:p w:rsidR="007834A8" w:rsidRPr="0015505C" w:rsidRDefault="007834A8" w:rsidP="007834A8">
            <w:pPr>
              <w:rPr>
                <w:rFonts w:ascii="標楷體" w:eastAsia="標楷體" w:hAnsi="標楷體"/>
              </w:rPr>
            </w:pPr>
          </w:p>
        </w:tc>
      </w:tr>
      <w:tr w:rsidR="007834A8" w:rsidRPr="0015505C" w:rsidTr="007B11A4">
        <w:trPr>
          <w:trHeight w:val="414"/>
        </w:trPr>
        <w:tc>
          <w:tcPr>
            <w:tcW w:w="1557" w:type="pct"/>
            <w:tcBorders>
              <w:left w:val="single" w:sz="12" w:space="0" w:color="auto"/>
            </w:tcBorders>
          </w:tcPr>
          <w:p w:rsidR="007834A8" w:rsidRPr="0015505C" w:rsidRDefault="007834A8" w:rsidP="007834A8">
            <w:pPr>
              <w:spacing w:line="320" w:lineRule="exact"/>
              <w:ind w:left="110" w:hangingChars="50" w:hanging="110"/>
              <w:rPr>
                <w:rFonts w:ascii="標楷體" w:eastAsia="標楷體" w:hAnsi="標楷體" w:cs="Courier New"/>
                <w:sz w:val="22"/>
                <w:szCs w:val="22"/>
              </w:rPr>
            </w:pPr>
            <w:r w:rsidRPr="007834A8">
              <w:rPr>
                <w:rFonts w:ascii="標楷體" w:eastAsia="標楷體" w:hAnsi="標楷體" w:cs="Courier New" w:hint="eastAsia"/>
                <w:sz w:val="22"/>
                <w:szCs w:val="22"/>
              </w:rPr>
              <w:t>13.辦理政府網路採購卡電子支付作業，5月份電子支付款共支付1,452,111元。</w:t>
            </w:r>
          </w:p>
        </w:tc>
        <w:tc>
          <w:tcPr>
            <w:tcW w:w="846" w:type="pct"/>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sz w:val="22"/>
                <w:szCs w:val="22"/>
              </w:rPr>
              <w:t>大額支付傳票送至出納後</w:t>
            </w:r>
            <w:r w:rsidRPr="003D46BD">
              <w:rPr>
                <w:rFonts w:ascii="標楷體" w:eastAsia="標楷體" w:hAnsi="標楷體" w:hint="eastAsia"/>
                <w:sz w:val="22"/>
                <w:szCs w:val="22"/>
              </w:rPr>
              <w:t>3-5日工作天付款</w:t>
            </w:r>
          </w:p>
        </w:tc>
        <w:tc>
          <w:tcPr>
            <w:tcW w:w="2017" w:type="pct"/>
            <w:gridSpan w:val="2"/>
          </w:tcPr>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依出納管理手冊辦理</w:t>
            </w:r>
          </w:p>
          <w:p w:rsidR="007834A8" w:rsidRPr="003D46BD" w:rsidRDefault="007834A8" w:rsidP="007834A8">
            <w:pPr>
              <w:spacing w:line="320" w:lineRule="exact"/>
              <w:rPr>
                <w:rFonts w:ascii="標楷體" w:eastAsia="標楷體" w:hAnsi="標楷體"/>
                <w:sz w:val="22"/>
                <w:szCs w:val="22"/>
              </w:rPr>
            </w:pPr>
            <w:r w:rsidRPr="003D46BD">
              <w:rPr>
                <w:rFonts w:ascii="標楷體" w:eastAsia="標楷體" w:hAnsi="標楷體" w:hint="eastAsia"/>
                <w:sz w:val="22"/>
                <w:szCs w:val="22"/>
              </w:rPr>
              <w:t>依共同採購約法規辦理</w:t>
            </w:r>
          </w:p>
        </w:tc>
        <w:tc>
          <w:tcPr>
            <w:tcW w:w="580" w:type="pct"/>
            <w:tcBorders>
              <w:right w:val="single" w:sz="12" w:space="0" w:color="auto"/>
            </w:tcBorders>
          </w:tcPr>
          <w:p w:rsidR="007834A8" w:rsidRPr="0015505C" w:rsidRDefault="007834A8" w:rsidP="007834A8">
            <w:pPr>
              <w:rPr>
                <w:rFonts w:ascii="標楷體" w:eastAsia="標楷體" w:hAnsi="標楷體"/>
              </w:rPr>
            </w:pPr>
          </w:p>
        </w:tc>
      </w:tr>
      <w:tr w:rsidR="007834A8" w:rsidRPr="0015505C" w:rsidTr="007B11A4">
        <w:tc>
          <w:tcPr>
            <w:tcW w:w="5000" w:type="pct"/>
            <w:gridSpan w:val="5"/>
            <w:tcBorders>
              <w:left w:val="single" w:sz="12" w:space="0" w:color="auto"/>
              <w:right w:val="single" w:sz="12" w:space="0" w:color="auto"/>
            </w:tcBorders>
            <w:shd w:val="clear" w:color="auto" w:fill="D9E2F3" w:themeFill="accent5" w:themeFillTint="33"/>
          </w:tcPr>
          <w:p w:rsidR="007834A8" w:rsidRPr="0015505C" w:rsidRDefault="007834A8" w:rsidP="007834A8">
            <w:pPr>
              <w:spacing w:line="300" w:lineRule="exact"/>
              <w:jc w:val="center"/>
              <w:rPr>
                <w:rFonts w:ascii="標楷體" w:eastAsia="標楷體" w:hAnsi="標楷體"/>
                <w:b/>
                <w:sz w:val="22"/>
                <w:szCs w:val="22"/>
              </w:rPr>
            </w:pPr>
            <w:r w:rsidRPr="0015505C">
              <w:rPr>
                <w:rFonts w:ascii="標楷體" w:eastAsia="標楷體" w:hAnsi="標楷體" w:hint="eastAsia"/>
                <w:b/>
                <w:sz w:val="22"/>
                <w:szCs w:val="22"/>
              </w:rPr>
              <w:t>進行</w:t>
            </w:r>
            <w:r w:rsidRPr="0015505C">
              <w:rPr>
                <w:rFonts w:ascii="標楷體" w:eastAsia="標楷體" w:hAnsi="標楷體"/>
                <w:b/>
                <w:sz w:val="22"/>
                <w:szCs w:val="22"/>
              </w:rPr>
              <w:t>中</w:t>
            </w:r>
            <w:r w:rsidRPr="0015505C">
              <w:rPr>
                <w:rFonts w:ascii="標楷體" w:eastAsia="標楷體" w:hAnsi="標楷體" w:hint="eastAsia"/>
                <w:b/>
                <w:sz w:val="22"/>
                <w:szCs w:val="22"/>
              </w:rPr>
              <w:t>／</w:t>
            </w:r>
            <w:r w:rsidRPr="0015505C">
              <w:rPr>
                <w:rFonts w:ascii="標楷體" w:eastAsia="標楷體" w:hAnsi="標楷體"/>
                <w:b/>
                <w:sz w:val="22"/>
                <w:szCs w:val="22"/>
              </w:rPr>
              <w:t>預計辦理</w:t>
            </w:r>
            <w:r w:rsidRPr="0015505C">
              <w:rPr>
                <w:rFonts w:ascii="標楷體" w:eastAsia="標楷體" w:hAnsi="標楷體" w:hint="eastAsia"/>
                <w:b/>
                <w:sz w:val="22"/>
                <w:szCs w:val="22"/>
              </w:rPr>
              <w:t>業辦事項</w:t>
            </w:r>
          </w:p>
        </w:tc>
      </w:tr>
      <w:tr w:rsidR="007834A8" w:rsidRPr="0015505C" w:rsidTr="007B11A4">
        <w:tc>
          <w:tcPr>
            <w:tcW w:w="1557" w:type="pct"/>
            <w:tcBorders>
              <w:left w:val="single" w:sz="12" w:space="0" w:color="auto"/>
            </w:tcBorders>
            <w:shd w:val="clear" w:color="auto" w:fill="D9E2F3" w:themeFill="accent5" w:themeFillTint="33"/>
          </w:tcPr>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可能的問題/</w:t>
            </w:r>
          </w:p>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解決方法</w:t>
            </w:r>
          </w:p>
        </w:tc>
        <w:tc>
          <w:tcPr>
            <w:tcW w:w="846" w:type="pct"/>
            <w:shd w:val="clear" w:color="auto" w:fill="D9E2F3" w:themeFill="accent5" w:themeFillTint="33"/>
          </w:tcPr>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預計完成</w:t>
            </w:r>
          </w:p>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時間</w:t>
            </w:r>
          </w:p>
        </w:tc>
        <w:tc>
          <w:tcPr>
            <w:tcW w:w="922" w:type="pct"/>
            <w:shd w:val="clear" w:color="auto" w:fill="D9E2F3" w:themeFill="accent5" w:themeFillTint="33"/>
          </w:tcPr>
          <w:p w:rsidR="007834A8" w:rsidRPr="0015505C" w:rsidRDefault="007834A8" w:rsidP="007834A8">
            <w:pPr>
              <w:spacing w:line="300" w:lineRule="exact"/>
              <w:ind w:firstLineChars="100" w:firstLine="220"/>
              <w:jc w:val="center"/>
              <w:rPr>
                <w:rFonts w:ascii="標楷體" w:eastAsia="標楷體" w:hAnsi="標楷體"/>
                <w:sz w:val="22"/>
                <w:szCs w:val="22"/>
              </w:rPr>
            </w:pPr>
            <w:r w:rsidRPr="0015505C">
              <w:rPr>
                <w:rFonts w:ascii="標楷體" w:eastAsia="標楷體" w:hAnsi="標楷體" w:hint="eastAsia"/>
                <w:sz w:val="22"/>
                <w:szCs w:val="22"/>
              </w:rPr>
              <w:t>目</w:t>
            </w:r>
            <w:r w:rsidRPr="0015505C">
              <w:rPr>
                <w:rFonts w:ascii="標楷體" w:eastAsia="標楷體" w:hAnsi="標楷體"/>
                <w:sz w:val="22"/>
                <w:szCs w:val="22"/>
              </w:rPr>
              <w:t>前</w:t>
            </w:r>
            <w:r w:rsidRPr="0015505C">
              <w:rPr>
                <w:rFonts w:ascii="標楷體" w:eastAsia="標楷體" w:hAnsi="標楷體" w:hint="eastAsia"/>
                <w:sz w:val="22"/>
                <w:szCs w:val="22"/>
              </w:rPr>
              <w:t>辦</w:t>
            </w:r>
            <w:r w:rsidRPr="0015505C">
              <w:rPr>
                <w:rFonts w:ascii="標楷體" w:eastAsia="標楷體" w:hAnsi="標楷體"/>
                <w:sz w:val="22"/>
                <w:szCs w:val="22"/>
              </w:rPr>
              <w:t>理情形</w:t>
            </w:r>
          </w:p>
          <w:p w:rsidR="007834A8" w:rsidRPr="0015505C" w:rsidRDefault="007834A8" w:rsidP="007834A8">
            <w:pPr>
              <w:spacing w:line="300" w:lineRule="exact"/>
              <w:ind w:firstLineChars="100" w:firstLine="220"/>
              <w:jc w:val="center"/>
              <w:rPr>
                <w:rFonts w:ascii="標楷體" w:eastAsia="標楷體" w:hAnsi="標楷體"/>
                <w:sz w:val="22"/>
                <w:szCs w:val="22"/>
              </w:rPr>
            </w:pPr>
          </w:p>
        </w:tc>
        <w:tc>
          <w:tcPr>
            <w:tcW w:w="1095" w:type="pct"/>
            <w:shd w:val="clear" w:color="auto" w:fill="D9E2F3" w:themeFill="accent5" w:themeFillTint="33"/>
          </w:tcPr>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可能的問題/</w:t>
            </w:r>
          </w:p>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解決方法</w:t>
            </w:r>
          </w:p>
        </w:tc>
        <w:tc>
          <w:tcPr>
            <w:tcW w:w="580" w:type="pct"/>
            <w:tcBorders>
              <w:right w:val="single" w:sz="12" w:space="0" w:color="auto"/>
            </w:tcBorders>
            <w:shd w:val="clear" w:color="auto" w:fill="D9E2F3" w:themeFill="accent5" w:themeFillTint="33"/>
          </w:tcPr>
          <w:p w:rsidR="007834A8" w:rsidRPr="0015505C" w:rsidRDefault="007834A8" w:rsidP="007834A8">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備註</w:t>
            </w:r>
          </w:p>
        </w:tc>
      </w:tr>
      <w:tr w:rsidR="007834A8" w:rsidRPr="0015505C" w:rsidTr="007B11A4">
        <w:trPr>
          <w:trHeight w:val="1031"/>
        </w:trPr>
        <w:tc>
          <w:tcPr>
            <w:tcW w:w="1557" w:type="pct"/>
            <w:tcBorders>
              <w:left w:val="single" w:sz="12" w:space="0" w:color="auto"/>
              <w:bottom w:val="single" w:sz="12" w:space="0" w:color="auto"/>
            </w:tcBorders>
          </w:tcPr>
          <w:p w:rsidR="007834A8" w:rsidRPr="007834A8" w:rsidRDefault="007834A8" w:rsidP="007834A8">
            <w:pPr>
              <w:spacing w:line="320" w:lineRule="exact"/>
              <w:rPr>
                <w:rFonts w:ascii="標楷體" w:eastAsia="標楷體" w:hAnsi="標楷體"/>
                <w:sz w:val="22"/>
                <w:szCs w:val="22"/>
              </w:rPr>
            </w:pPr>
            <w:r w:rsidRPr="007834A8">
              <w:rPr>
                <w:rFonts w:ascii="標楷體" w:eastAsia="標楷體" w:hAnsi="標楷體" w:hint="eastAsia"/>
                <w:sz w:val="22"/>
                <w:szCs w:val="22"/>
              </w:rPr>
              <w:t>校務基金投資</w:t>
            </w:r>
            <w:r w:rsidRPr="007834A8">
              <w:rPr>
                <w:rFonts w:ascii="標楷體" w:eastAsia="標楷體" w:hAnsi="標楷體"/>
                <w:sz w:val="22"/>
                <w:szCs w:val="22"/>
              </w:rPr>
              <w:t>5000</w:t>
            </w:r>
            <w:r w:rsidRPr="007834A8">
              <w:rPr>
                <w:rFonts w:ascii="標楷體" w:eastAsia="標楷體" w:hAnsi="標楷體" w:hint="eastAsia"/>
                <w:sz w:val="22"/>
                <w:szCs w:val="22"/>
              </w:rPr>
              <w:t>萬台幣購買美元「柏瑞</w:t>
            </w:r>
            <w:r w:rsidRPr="007834A8">
              <w:rPr>
                <w:rFonts w:ascii="標楷體" w:eastAsia="標楷體" w:hAnsi="標楷體"/>
                <w:sz w:val="22"/>
                <w:szCs w:val="22"/>
              </w:rPr>
              <w:t>ESG</w:t>
            </w:r>
            <w:r w:rsidRPr="007834A8">
              <w:rPr>
                <w:rFonts w:ascii="標楷體" w:eastAsia="標楷體" w:hAnsi="標楷體" w:hint="eastAsia"/>
                <w:sz w:val="22"/>
                <w:szCs w:val="22"/>
              </w:rPr>
              <w:t>量化債劵基金」相關作業</w:t>
            </w:r>
          </w:p>
        </w:tc>
        <w:tc>
          <w:tcPr>
            <w:tcW w:w="846" w:type="pct"/>
            <w:tcBorders>
              <w:bottom w:val="single" w:sz="12" w:space="0" w:color="auto"/>
            </w:tcBorders>
          </w:tcPr>
          <w:p w:rsidR="007834A8" w:rsidRPr="007834A8" w:rsidRDefault="007834A8" w:rsidP="007834A8">
            <w:pPr>
              <w:spacing w:line="320" w:lineRule="exact"/>
              <w:rPr>
                <w:rFonts w:ascii="標楷體" w:eastAsia="標楷體" w:hAnsi="標楷體"/>
                <w:sz w:val="22"/>
                <w:szCs w:val="22"/>
              </w:rPr>
            </w:pPr>
            <w:r w:rsidRPr="007834A8">
              <w:rPr>
                <w:rFonts w:ascii="標楷體" w:eastAsia="標楷體" w:hAnsi="標楷體" w:hint="eastAsia"/>
                <w:sz w:val="22"/>
                <w:szCs w:val="22"/>
              </w:rPr>
              <w:t>每月</w:t>
            </w:r>
          </w:p>
        </w:tc>
        <w:tc>
          <w:tcPr>
            <w:tcW w:w="922" w:type="pct"/>
            <w:tcBorders>
              <w:bottom w:val="single" w:sz="12" w:space="0" w:color="auto"/>
            </w:tcBorders>
          </w:tcPr>
          <w:p w:rsidR="007834A8" w:rsidRPr="007834A8" w:rsidRDefault="007834A8" w:rsidP="007834A8">
            <w:pPr>
              <w:tabs>
                <w:tab w:val="left" w:pos="720"/>
              </w:tabs>
              <w:spacing w:line="320" w:lineRule="exact"/>
              <w:ind w:left="220" w:hangingChars="100" w:hanging="220"/>
              <w:rPr>
                <w:rFonts w:ascii="標楷體" w:eastAsia="標楷體" w:hAnsi="標楷體"/>
                <w:sz w:val="22"/>
                <w:szCs w:val="22"/>
              </w:rPr>
            </w:pPr>
            <w:r>
              <w:rPr>
                <w:rFonts w:ascii="標楷體" w:eastAsia="標楷體" w:hAnsi="標楷體" w:hint="eastAsia"/>
                <w:sz w:val="22"/>
                <w:szCs w:val="22"/>
              </w:rPr>
              <w:t>1.</w:t>
            </w:r>
            <w:r w:rsidRPr="007834A8">
              <w:rPr>
                <w:rFonts w:ascii="標楷體" w:eastAsia="標楷體" w:hAnsi="標楷體" w:hint="eastAsia"/>
                <w:sz w:val="22"/>
                <w:szCs w:val="22"/>
              </w:rPr>
              <w:t>每月製作相關財報表。</w:t>
            </w:r>
          </w:p>
          <w:p w:rsidR="007834A8" w:rsidRPr="007834A8" w:rsidRDefault="007834A8" w:rsidP="007834A8">
            <w:pPr>
              <w:spacing w:line="320" w:lineRule="exact"/>
              <w:ind w:left="220" w:hangingChars="100" w:hanging="220"/>
              <w:rPr>
                <w:rFonts w:ascii="標楷體" w:eastAsia="標楷體" w:hAnsi="標楷體"/>
                <w:sz w:val="22"/>
                <w:szCs w:val="22"/>
              </w:rPr>
            </w:pPr>
            <w:r>
              <w:rPr>
                <w:rFonts w:ascii="標楷體" w:eastAsia="標楷體" w:hAnsi="標楷體" w:hint="eastAsia"/>
                <w:sz w:val="22"/>
                <w:szCs w:val="22"/>
              </w:rPr>
              <w:t>2.</w:t>
            </w:r>
            <w:r w:rsidRPr="007834A8">
              <w:rPr>
                <w:rFonts w:ascii="標楷體" w:eastAsia="標楷體" w:hAnsi="標楷體" w:hint="eastAsia"/>
                <w:sz w:val="22"/>
                <w:szCs w:val="22"/>
              </w:rPr>
              <w:t>一銀每季提供基金績效報告。</w:t>
            </w:r>
          </w:p>
        </w:tc>
        <w:tc>
          <w:tcPr>
            <w:tcW w:w="1095" w:type="pct"/>
            <w:tcBorders>
              <w:bottom w:val="single" w:sz="12" w:space="0" w:color="auto"/>
            </w:tcBorders>
          </w:tcPr>
          <w:p w:rsidR="007834A8" w:rsidRPr="007834A8" w:rsidRDefault="007834A8" w:rsidP="007834A8">
            <w:pPr>
              <w:spacing w:line="320" w:lineRule="exact"/>
              <w:rPr>
                <w:rFonts w:ascii="標楷體" w:eastAsia="標楷體" w:hAnsi="標楷體"/>
                <w:sz w:val="22"/>
                <w:szCs w:val="22"/>
              </w:rPr>
            </w:pPr>
            <w:r w:rsidRPr="007834A8">
              <w:rPr>
                <w:rFonts w:ascii="標楷體" w:eastAsia="標楷體" w:hAnsi="標楷體" w:hint="eastAsia"/>
                <w:sz w:val="22"/>
                <w:szCs w:val="22"/>
              </w:rPr>
              <w:t>已於5月14日召開本學期投資管理小組會議，並續提5月30日之校務基金管理委員會。</w:t>
            </w:r>
          </w:p>
        </w:tc>
        <w:tc>
          <w:tcPr>
            <w:tcW w:w="580" w:type="pct"/>
            <w:tcBorders>
              <w:bottom w:val="single" w:sz="12" w:space="0" w:color="auto"/>
              <w:right w:val="single" w:sz="12" w:space="0" w:color="auto"/>
            </w:tcBorders>
          </w:tcPr>
          <w:p w:rsidR="007834A8" w:rsidRPr="0015505C" w:rsidRDefault="007834A8" w:rsidP="007834A8">
            <w:pPr>
              <w:spacing w:line="300" w:lineRule="exact"/>
              <w:rPr>
                <w:rFonts w:ascii="標楷體" w:eastAsia="標楷體" w:hAnsi="標楷體"/>
              </w:rPr>
            </w:pPr>
          </w:p>
        </w:tc>
        <w:bookmarkStart w:id="0" w:name="_GoBack"/>
        <w:bookmarkEnd w:id="0"/>
      </w:tr>
    </w:tbl>
    <w:p w:rsidR="0015505C" w:rsidRPr="0015505C" w:rsidRDefault="00241B8E" w:rsidP="007834A8">
      <w:r>
        <w:rPr>
          <w:rFonts w:eastAsia="標楷體"/>
          <w:b/>
          <w:noProof/>
          <w:color w:val="000000"/>
          <w:sz w:val="36"/>
          <w:szCs w:val="36"/>
        </w:rPr>
        <w:drawing>
          <wp:anchor distT="0" distB="0" distL="114300" distR="114300" simplePos="0" relativeHeight="251659264" behindDoc="1" locked="0" layoutInCell="1" allowOverlap="1" wp14:anchorId="1417C644" wp14:editId="6F1DD9D2">
            <wp:simplePos x="0" y="0"/>
            <wp:positionH relativeFrom="column">
              <wp:posOffset>-253365</wp:posOffset>
            </wp:positionH>
            <wp:positionV relativeFrom="paragraph">
              <wp:posOffset>-203200</wp:posOffset>
            </wp:positionV>
            <wp:extent cx="3009900" cy="200649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dragon boat festival font_70788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006496"/>
                    </a:xfrm>
                    <a:prstGeom prst="rect">
                      <a:avLst/>
                    </a:prstGeom>
                  </pic:spPr>
                </pic:pic>
              </a:graphicData>
            </a:graphic>
            <wp14:sizeRelH relativeFrom="margin">
              <wp14:pctWidth>0</wp14:pctWidth>
            </wp14:sizeRelH>
            <wp14:sizeRelV relativeFrom="margin">
              <wp14:pctHeight>0</wp14:pctHeight>
            </wp14:sizeRelV>
          </wp:anchor>
        </w:drawing>
      </w:r>
    </w:p>
    <w:sectPr w:rsidR="0015505C" w:rsidRPr="0015505C" w:rsidSect="009E4244">
      <w:footerReference w:type="default" r:id="rId9"/>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12" w:rsidRDefault="00482812" w:rsidP="00EE1B2C">
      <w:r>
        <w:separator/>
      </w:r>
    </w:p>
  </w:endnote>
  <w:endnote w:type="continuationSeparator" w:id="0">
    <w:p w:rsidR="00482812" w:rsidRDefault="00482812"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1B0C99" w:rsidRDefault="001B0C99">
        <w:pPr>
          <w:pStyle w:val="aa"/>
          <w:jc w:val="center"/>
        </w:pPr>
        <w:r>
          <w:fldChar w:fldCharType="begin"/>
        </w:r>
        <w:r>
          <w:instrText>PAGE   \* MERGEFORMAT</w:instrText>
        </w:r>
        <w:r>
          <w:fldChar w:fldCharType="separate"/>
        </w:r>
        <w:r w:rsidR="00241B8E" w:rsidRPr="00241B8E">
          <w:rPr>
            <w:noProof/>
            <w:lang w:val="zh-TW"/>
          </w:rPr>
          <w:t>9</w:t>
        </w:r>
        <w:r>
          <w:fldChar w:fldCharType="end"/>
        </w:r>
      </w:p>
    </w:sdtContent>
  </w:sdt>
  <w:p w:rsidR="001B0C99" w:rsidRDefault="001B0C9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12" w:rsidRDefault="00482812" w:rsidP="00EE1B2C">
      <w:r>
        <w:separator/>
      </w:r>
    </w:p>
  </w:footnote>
  <w:footnote w:type="continuationSeparator" w:id="0">
    <w:p w:rsidR="00482812" w:rsidRDefault="00482812"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4E"/>
    <w:multiLevelType w:val="hybridMultilevel"/>
    <w:tmpl w:val="2372579C"/>
    <w:lvl w:ilvl="0" w:tplc="448C0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423DB9"/>
    <w:multiLevelType w:val="hybridMultilevel"/>
    <w:tmpl w:val="D4CAEC9C"/>
    <w:lvl w:ilvl="0" w:tplc="9B9AF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7059C"/>
    <w:multiLevelType w:val="hybridMultilevel"/>
    <w:tmpl w:val="EDCC5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86E52"/>
    <w:multiLevelType w:val="hybridMultilevel"/>
    <w:tmpl w:val="6AD8391A"/>
    <w:lvl w:ilvl="0" w:tplc="D868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600C8A"/>
    <w:multiLevelType w:val="hybridMultilevel"/>
    <w:tmpl w:val="8FA07564"/>
    <w:lvl w:ilvl="0" w:tplc="1F623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DD7DB9"/>
    <w:multiLevelType w:val="hybridMultilevel"/>
    <w:tmpl w:val="181C47B8"/>
    <w:lvl w:ilvl="0" w:tplc="2C7A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1"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31"/>
  </w:num>
  <w:num w:numId="3">
    <w:abstractNumId w:val="36"/>
  </w:num>
  <w:num w:numId="4">
    <w:abstractNumId w:val="26"/>
  </w:num>
  <w:num w:numId="5">
    <w:abstractNumId w:val="21"/>
  </w:num>
  <w:num w:numId="6">
    <w:abstractNumId w:val="2"/>
  </w:num>
  <w:num w:numId="7">
    <w:abstractNumId w:val="34"/>
  </w:num>
  <w:num w:numId="8">
    <w:abstractNumId w:val="27"/>
  </w:num>
  <w:num w:numId="9">
    <w:abstractNumId w:val="8"/>
  </w:num>
  <w:num w:numId="10">
    <w:abstractNumId w:val="16"/>
  </w:num>
  <w:num w:numId="11">
    <w:abstractNumId w:val="24"/>
  </w:num>
  <w:num w:numId="12">
    <w:abstractNumId w:val="33"/>
  </w:num>
  <w:num w:numId="13">
    <w:abstractNumId w:val="25"/>
  </w:num>
  <w:num w:numId="14">
    <w:abstractNumId w:val="7"/>
  </w:num>
  <w:num w:numId="15">
    <w:abstractNumId w:val="4"/>
  </w:num>
  <w:num w:numId="16">
    <w:abstractNumId w:val="18"/>
  </w:num>
  <w:num w:numId="17">
    <w:abstractNumId w:val="5"/>
  </w:num>
  <w:num w:numId="18">
    <w:abstractNumId w:val="30"/>
  </w:num>
  <w:num w:numId="19">
    <w:abstractNumId w:val="22"/>
  </w:num>
  <w:num w:numId="20">
    <w:abstractNumId w:val="12"/>
  </w:num>
  <w:num w:numId="21">
    <w:abstractNumId w:val="28"/>
  </w:num>
  <w:num w:numId="22">
    <w:abstractNumId w:val="23"/>
  </w:num>
  <w:num w:numId="23">
    <w:abstractNumId w:val="15"/>
  </w:num>
  <w:num w:numId="24">
    <w:abstractNumId w:val="1"/>
  </w:num>
  <w:num w:numId="25">
    <w:abstractNumId w:val="35"/>
  </w:num>
  <w:num w:numId="26">
    <w:abstractNumId w:val="14"/>
  </w:num>
  <w:num w:numId="27">
    <w:abstractNumId w:val="0"/>
  </w:num>
  <w:num w:numId="28">
    <w:abstractNumId w:val="37"/>
  </w:num>
  <w:num w:numId="29">
    <w:abstractNumId w:val="29"/>
  </w:num>
  <w:num w:numId="30">
    <w:abstractNumId w:val="6"/>
  </w:num>
  <w:num w:numId="31">
    <w:abstractNumId w:val="13"/>
  </w:num>
  <w:num w:numId="32">
    <w:abstractNumId w:val="3"/>
  </w:num>
  <w:num w:numId="33">
    <w:abstractNumId w:val="2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 w:numId="38">
    <w:abstractNumId w:val="10"/>
  </w:num>
  <w:num w:numId="39">
    <w:abstractNumId w:val="9"/>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1694"/>
    <w:rsid w:val="00002AA7"/>
    <w:rsid w:val="00005CDB"/>
    <w:rsid w:val="00007A25"/>
    <w:rsid w:val="0002244A"/>
    <w:rsid w:val="00032DD5"/>
    <w:rsid w:val="00034526"/>
    <w:rsid w:val="00036D5D"/>
    <w:rsid w:val="00037219"/>
    <w:rsid w:val="0005025E"/>
    <w:rsid w:val="0006195B"/>
    <w:rsid w:val="0006343A"/>
    <w:rsid w:val="000712A1"/>
    <w:rsid w:val="00076FEF"/>
    <w:rsid w:val="00082BB4"/>
    <w:rsid w:val="00086403"/>
    <w:rsid w:val="000900C1"/>
    <w:rsid w:val="000904B0"/>
    <w:rsid w:val="00095853"/>
    <w:rsid w:val="00096976"/>
    <w:rsid w:val="000A1F59"/>
    <w:rsid w:val="000A55FC"/>
    <w:rsid w:val="000A786E"/>
    <w:rsid w:val="000B5700"/>
    <w:rsid w:val="000B66E8"/>
    <w:rsid w:val="000C3D13"/>
    <w:rsid w:val="000E0DEF"/>
    <w:rsid w:val="000E2B62"/>
    <w:rsid w:val="000E4A26"/>
    <w:rsid w:val="000E700E"/>
    <w:rsid w:val="00100FA7"/>
    <w:rsid w:val="00101CB1"/>
    <w:rsid w:val="0011482A"/>
    <w:rsid w:val="001216E7"/>
    <w:rsid w:val="00122259"/>
    <w:rsid w:val="001231AC"/>
    <w:rsid w:val="00131010"/>
    <w:rsid w:val="00147AD3"/>
    <w:rsid w:val="001502E4"/>
    <w:rsid w:val="00153613"/>
    <w:rsid w:val="0015505C"/>
    <w:rsid w:val="00157BE3"/>
    <w:rsid w:val="00160E2D"/>
    <w:rsid w:val="00172771"/>
    <w:rsid w:val="00180DCF"/>
    <w:rsid w:val="00196FC6"/>
    <w:rsid w:val="001A5B33"/>
    <w:rsid w:val="001A6F42"/>
    <w:rsid w:val="001A7F97"/>
    <w:rsid w:val="001B0C99"/>
    <w:rsid w:val="001B1519"/>
    <w:rsid w:val="001C3CDB"/>
    <w:rsid w:val="001C485E"/>
    <w:rsid w:val="001C52A4"/>
    <w:rsid w:val="001C69F2"/>
    <w:rsid w:val="001D2CC4"/>
    <w:rsid w:val="001D680D"/>
    <w:rsid w:val="001D6D6E"/>
    <w:rsid w:val="001F27E0"/>
    <w:rsid w:val="001F4586"/>
    <w:rsid w:val="00202087"/>
    <w:rsid w:val="002055B1"/>
    <w:rsid w:val="00210DB5"/>
    <w:rsid w:val="00211EBF"/>
    <w:rsid w:val="0021683F"/>
    <w:rsid w:val="002266DA"/>
    <w:rsid w:val="00232329"/>
    <w:rsid w:val="00234B91"/>
    <w:rsid w:val="00241B8E"/>
    <w:rsid w:val="002423E2"/>
    <w:rsid w:val="00264E09"/>
    <w:rsid w:val="00265732"/>
    <w:rsid w:val="00273792"/>
    <w:rsid w:val="0027410D"/>
    <w:rsid w:val="0027690C"/>
    <w:rsid w:val="00276FD4"/>
    <w:rsid w:val="00282BEE"/>
    <w:rsid w:val="00285079"/>
    <w:rsid w:val="00296321"/>
    <w:rsid w:val="002966B3"/>
    <w:rsid w:val="002A2D98"/>
    <w:rsid w:val="002B694B"/>
    <w:rsid w:val="002C11D0"/>
    <w:rsid w:val="002D1429"/>
    <w:rsid w:val="002D5863"/>
    <w:rsid w:val="002D61F1"/>
    <w:rsid w:val="002E3446"/>
    <w:rsid w:val="002E7DAB"/>
    <w:rsid w:val="002F5564"/>
    <w:rsid w:val="00310C12"/>
    <w:rsid w:val="0032725C"/>
    <w:rsid w:val="0033253D"/>
    <w:rsid w:val="0037006C"/>
    <w:rsid w:val="003708AF"/>
    <w:rsid w:val="00371570"/>
    <w:rsid w:val="00371875"/>
    <w:rsid w:val="0037380F"/>
    <w:rsid w:val="003827E1"/>
    <w:rsid w:val="003851D2"/>
    <w:rsid w:val="003B1E13"/>
    <w:rsid w:val="003C0145"/>
    <w:rsid w:val="003E25FD"/>
    <w:rsid w:val="003E4D6B"/>
    <w:rsid w:val="003F608F"/>
    <w:rsid w:val="003F6ACC"/>
    <w:rsid w:val="003F7DE5"/>
    <w:rsid w:val="0040311E"/>
    <w:rsid w:val="00417854"/>
    <w:rsid w:val="00426382"/>
    <w:rsid w:val="00427E7E"/>
    <w:rsid w:val="00442EBA"/>
    <w:rsid w:val="0045370B"/>
    <w:rsid w:val="00471741"/>
    <w:rsid w:val="00474A0C"/>
    <w:rsid w:val="00475096"/>
    <w:rsid w:val="0047772D"/>
    <w:rsid w:val="00482561"/>
    <w:rsid w:val="00482812"/>
    <w:rsid w:val="004864CA"/>
    <w:rsid w:val="004C12D5"/>
    <w:rsid w:val="004C7D7F"/>
    <w:rsid w:val="004E19EC"/>
    <w:rsid w:val="004E5D8E"/>
    <w:rsid w:val="004F5B7F"/>
    <w:rsid w:val="00500F9A"/>
    <w:rsid w:val="005028C5"/>
    <w:rsid w:val="00510D95"/>
    <w:rsid w:val="0051295D"/>
    <w:rsid w:val="00515800"/>
    <w:rsid w:val="00522D93"/>
    <w:rsid w:val="005267C8"/>
    <w:rsid w:val="005325B1"/>
    <w:rsid w:val="00537EF6"/>
    <w:rsid w:val="00554531"/>
    <w:rsid w:val="005564F2"/>
    <w:rsid w:val="00562EE8"/>
    <w:rsid w:val="0056412B"/>
    <w:rsid w:val="00564B55"/>
    <w:rsid w:val="005766F8"/>
    <w:rsid w:val="00593752"/>
    <w:rsid w:val="005A3FF9"/>
    <w:rsid w:val="005A4AA3"/>
    <w:rsid w:val="005A6A09"/>
    <w:rsid w:val="005C2F48"/>
    <w:rsid w:val="005C5AD2"/>
    <w:rsid w:val="005D3894"/>
    <w:rsid w:val="005D4CC2"/>
    <w:rsid w:val="005F28A0"/>
    <w:rsid w:val="005F768B"/>
    <w:rsid w:val="00603178"/>
    <w:rsid w:val="00603616"/>
    <w:rsid w:val="00606B7E"/>
    <w:rsid w:val="006073B6"/>
    <w:rsid w:val="0061290D"/>
    <w:rsid w:val="00614E85"/>
    <w:rsid w:val="00617B20"/>
    <w:rsid w:val="00623C6D"/>
    <w:rsid w:val="00623D17"/>
    <w:rsid w:val="00627C6B"/>
    <w:rsid w:val="006304BF"/>
    <w:rsid w:val="00634DDE"/>
    <w:rsid w:val="006467FE"/>
    <w:rsid w:val="00652A39"/>
    <w:rsid w:val="0065673B"/>
    <w:rsid w:val="006664CA"/>
    <w:rsid w:val="00697B8D"/>
    <w:rsid w:val="00697F7A"/>
    <w:rsid w:val="006B3CC1"/>
    <w:rsid w:val="006B4C38"/>
    <w:rsid w:val="006B5894"/>
    <w:rsid w:val="006B6592"/>
    <w:rsid w:val="006D4AA8"/>
    <w:rsid w:val="006F048D"/>
    <w:rsid w:val="0070136C"/>
    <w:rsid w:val="007209EF"/>
    <w:rsid w:val="0072740C"/>
    <w:rsid w:val="007334AF"/>
    <w:rsid w:val="007378BB"/>
    <w:rsid w:val="007505D7"/>
    <w:rsid w:val="0075206F"/>
    <w:rsid w:val="0075694D"/>
    <w:rsid w:val="00757B77"/>
    <w:rsid w:val="007627E5"/>
    <w:rsid w:val="00765385"/>
    <w:rsid w:val="0076752B"/>
    <w:rsid w:val="007738B2"/>
    <w:rsid w:val="00774D72"/>
    <w:rsid w:val="007834A8"/>
    <w:rsid w:val="00783C62"/>
    <w:rsid w:val="00787054"/>
    <w:rsid w:val="00787D09"/>
    <w:rsid w:val="00791811"/>
    <w:rsid w:val="007922EF"/>
    <w:rsid w:val="007B08DE"/>
    <w:rsid w:val="007B11A4"/>
    <w:rsid w:val="007B50D6"/>
    <w:rsid w:val="007C016A"/>
    <w:rsid w:val="007C07E5"/>
    <w:rsid w:val="007C07EA"/>
    <w:rsid w:val="007C7B4B"/>
    <w:rsid w:val="007D4730"/>
    <w:rsid w:val="007D5BC9"/>
    <w:rsid w:val="007E435A"/>
    <w:rsid w:val="007E68A8"/>
    <w:rsid w:val="007E7381"/>
    <w:rsid w:val="00801FCF"/>
    <w:rsid w:val="008032C3"/>
    <w:rsid w:val="00804B03"/>
    <w:rsid w:val="00805663"/>
    <w:rsid w:val="00812CDA"/>
    <w:rsid w:val="00823F84"/>
    <w:rsid w:val="00826647"/>
    <w:rsid w:val="00831BE0"/>
    <w:rsid w:val="00843AE0"/>
    <w:rsid w:val="00855F63"/>
    <w:rsid w:val="00857C2E"/>
    <w:rsid w:val="0087332E"/>
    <w:rsid w:val="00873C45"/>
    <w:rsid w:val="008747CF"/>
    <w:rsid w:val="008821CB"/>
    <w:rsid w:val="0088365A"/>
    <w:rsid w:val="00884636"/>
    <w:rsid w:val="00891300"/>
    <w:rsid w:val="00894AF4"/>
    <w:rsid w:val="008A3912"/>
    <w:rsid w:val="008A444E"/>
    <w:rsid w:val="008A64DA"/>
    <w:rsid w:val="008C1421"/>
    <w:rsid w:val="008D4D1B"/>
    <w:rsid w:val="008E2F46"/>
    <w:rsid w:val="008F0EC6"/>
    <w:rsid w:val="008F4C01"/>
    <w:rsid w:val="008F7F9A"/>
    <w:rsid w:val="00904474"/>
    <w:rsid w:val="009102D7"/>
    <w:rsid w:val="00910BFE"/>
    <w:rsid w:val="00911098"/>
    <w:rsid w:val="00912A50"/>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0C53"/>
    <w:rsid w:val="009949F1"/>
    <w:rsid w:val="009A0DE5"/>
    <w:rsid w:val="009A4C3B"/>
    <w:rsid w:val="009B54C0"/>
    <w:rsid w:val="009C3629"/>
    <w:rsid w:val="009C5371"/>
    <w:rsid w:val="009C68B1"/>
    <w:rsid w:val="009D0C5A"/>
    <w:rsid w:val="009D11A5"/>
    <w:rsid w:val="009D41F7"/>
    <w:rsid w:val="009E4244"/>
    <w:rsid w:val="009E4FC1"/>
    <w:rsid w:val="00A01E7E"/>
    <w:rsid w:val="00A232EC"/>
    <w:rsid w:val="00A26F9A"/>
    <w:rsid w:val="00A41EBB"/>
    <w:rsid w:val="00A62170"/>
    <w:rsid w:val="00A6259F"/>
    <w:rsid w:val="00A6413A"/>
    <w:rsid w:val="00A659A7"/>
    <w:rsid w:val="00A704E6"/>
    <w:rsid w:val="00A7386F"/>
    <w:rsid w:val="00A75F33"/>
    <w:rsid w:val="00A77E6D"/>
    <w:rsid w:val="00A977A8"/>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557B"/>
    <w:rsid w:val="00B212FE"/>
    <w:rsid w:val="00B24903"/>
    <w:rsid w:val="00B3449A"/>
    <w:rsid w:val="00B36C76"/>
    <w:rsid w:val="00B43C54"/>
    <w:rsid w:val="00B4638B"/>
    <w:rsid w:val="00B54A87"/>
    <w:rsid w:val="00B55FBF"/>
    <w:rsid w:val="00B75EC0"/>
    <w:rsid w:val="00B81C0E"/>
    <w:rsid w:val="00B86062"/>
    <w:rsid w:val="00B95F85"/>
    <w:rsid w:val="00BA623A"/>
    <w:rsid w:val="00BA6874"/>
    <w:rsid w:val="00BB6304"/>
    <w:rsid w:val="00BC5029"/>
    <w:rsid w:val="00BC51F4"/>
    <w:rsid w:val="00BD0D6B"/>
    <w:rsid w:val="00BD1665"/>
    <w:rsid w:val="00BD40D7"/>
    <w:rsid w:val="00BD486A"/>
    <w:rsid w:val="00BD57E8"/>
    <w:rsid w:val="00BE5ADA"/>
    <w:rsid w:val="00BF2CC3"/>
    <w:rsid w:val="00C02FF2"/>
    <w:rsid w:val="00C1607B"/>
    <w:rsid w:val="00C23299"/>
    <w:rsid w:val="00C30F8C"/>
    <w:rsid w:val="00C3131B"/>
    <w:rsid w:val="00C328AC"/>
    <w:rsid w:val="00C33B23"/>
    <w:rsid w:val="00C34DE1"/>
    <w:rsid w:val="00C46111"/>
    <w:rsid w:val="00C656C7"/>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C5C8A"/>
    <w:rsid w:val="00CF4062"/>
    <w:rsid w:val="00CF5877"/>
    <w:rsid w:val="00D0458E"/>
    <w:rsid w:val="00D11FA5"/>
    <w:rsid w:val="00D2452C"/>
    <w:rsid w:val="00D2593E"/>
    <w:rsid w:val="00D33766"/>
    <w:rsid w:val="00D46FC9"/>
    <w:rsid w:val="00D574D5"/>
    <w:rsid w:val="00D57D5B"/>
    <w:rsid w:val="00D60DCC"/>
    <w:rsid w:val="00D62722"/>
    <w:rsid w:val="00D72E00"/>
    <w:rsid w:val="00D80E6B"/>
    <w:rsid w:val="00D956D9"/>
    <w:rsid w:val="00D962AB"/>
    <w:rsid w:val="00DA0190"/>
    <w:rsid w:val="00DA40A9"/>
    <w:rsid w:val="00DA4A43"/>
    <w:rsid w:val="00DA66E8"/>
    <w:rsid w:val="00DA733A"/>
    <w:rsid w:val="00DC7764"/>
    <w:rsid w:val="00DD4287"/>
    <w:rsid w:val="00DE10D5"/>
    <w:rsid w:val="00DE2CDB"/>
    <w:rsid w:val="00DE513B"/>
    <w:rsid w:val="00DF0A73"/>
    <w:rsid w:val="00DF3A79"/>
    <w:rsid w:val="00DF6292"/>
    <w:rsid w:val="00E131B7"/>
    <w:rsid w:val="00E16443"/>
    <w:rsid w:val="00E16FE5"/>
    <w:rsid w:val="00E3032F"/>
    <w:rsid w:val="00E3767C"/>
    <w:rsid w:val="00E376EA"/>
    <w:rsid w:val="00E44D04"/>
    <w:rsid w:val="00E47F62"/>
    <w:rsid w:val="00E569B4"/>
    <w:rsid w:val="00E56C23"/>
    <w:rsid w:val="00E57D2D"/>
    <w:rsid w:val="00E6151E"/>
    <w:rsid w:val="00E7170B"/>
    <w:rsid w:val="00E72E42"/>
    <w:rsid w:val="00E738A4"/>
    <w:rsid w:val="00E80584"/>
    <w:rsid w:val="00E900E9"/>
    <w:rsid w:val="00E9235D"/>
    <w:rsid w:val="00E951DE"/>
    <w:rsid w:val="00EA2B6E"/>
    <w:rsid w:val="00EB24FE"/>
    <w:rsid w:val="00EB6C6A"/>
    <w:rsid w:val="00EC52E2"/>
    <w:rsid w:val="00EC65F2"/>
    <w:rsid w:val="00EC7147"/>
    <w:rsid w:val="00ED2323"/>
    <w:rsid w:val="00ED4F79"/>
    <w:rsid w:val="00EE1B2C"/>
    <w:rsid w:val="00EF7E18"/>
    <w:rsid w:val="00F023F0"/>
    <w:rsid w:val="00F02B49"/>
    <w:rsid w:val="00F107EB"/>
    <w:rsid w:val="00F10ABE"/>
    <w:rsid w:val="00F132A9"/>
    <w:rsid w:val="00F16665"/>
    <w:rsid w:val="00F167F8"/>
    <w:rsid w:val="00F26F70"/>
    <w:rsid w:val="00F37BBE"/>
    <w:rsid w:val="00F403C7"/>
    <w:rsid w:val="00F43661"/>
    <w:rsid w:val="00F44AEF"/>
    <w:rsid w:val="00F53F06"/>
    <w:rsid w:val="00F61F23"/>
    <w:rsid w:val="00F72247"/>
    <w:rsid w:val="00F86FB3"/>
    <w:rsid w:val="00F921CF"/>
    <w:rsid w:val="00F95EAD"/>
    <w:rsid w:val="00FA707A"/>
    <w:rsid w:val="00FB0DEA"/>
    <w:rsid w:val="00FD0466"/>
    <w:rsid w:val="00FD74B3"/>
    <w:rsid w:val="00FD7ADC"/>
    <w:rsid w:val="00FE3089"/>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9E4244"/>
  </w:style>
  <w:style w:type="character" w:customStyle="1" w:styleId="af1">
    <w:name w:val="註解文字 字元"/>
    <w:basedOn w:val="a0"/>
    <w:link w:val="af0"/>
    <w:rsid w:val="009E4244"/>
    <w:rPr>
      <w:rFonts w:ascii="Times New Roman" w:eastAsia="新細明體" w:hAnsi="Times New Roman" w:cs="Times New Roman"/>
      <w:szCs w:val="24"/>
    </w:rPr>
  </w:style>
  <w:style w:type="table" w:customStyle="1" w:styleId="161">
    <w:name w:val="表格格線161"/>
    <w:basedOn w:val="a1"/>
    <w:next w:val="a4"/>
    <w:uiPriority w:val="39"/>
    <w:rsid w:val="000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next w:val="a4"/>
    <w:uiPriority w:val="39"/>
    <w:rsid w:val="0015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D00F-2F55-41A6-9B49-35D8C75E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2022-09-14T06:02:00Z</cp:lastPrinted>
  <dcterms:created xsi:type="dcterms:W3CDTF">2024-06-17T08:14:00Z</dcterms:created>
  <dcterms:modified xsi:type="dcterms:W3CDTF">2024-06-17T08:14:00Z</dcterms:modified>
</cp:coreProperties>
</file>