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7F7" w:rsidRDefault="00CD75BB" w:rsidP="00CD75BB">
      <w:pPr>
        <w:jc w:val="center"/>
        <w:rPr>
          <w:rFonts w:ascii="標楷體" w:eastAsia="標楷體" w:hAnsi="標楷體"/>
          <w:sz w:val="28"/>
        </w:rPr>
      </w:pPr>
      <w:r w:rsidRPr="00857778">
        <w:rPr>
          <w:rFonts w:ascii="標楷體" w:eastAsia="標楷體" w:hAnsi="標楷體" w:hint="eastAsia"/>
          <w:sz w:val="28"/>
        </w:rPr>
        <w:t>優先採購身心障礙福利機構團體生産物品及服務資訊公告採購需求表</w:t>
      </w:r>
    </w:p>
    <w:tbl>
      <w:tblPr>
        <w:tblStyle w:val="a3"/>
        <w:tblW w:w="0" w:type="auto"/>
        <w:tblLayout w:type="fixed"/>
        <w:tblLook w:val="04A0" w:firstRow="1" w:lastRow="0" w:firstColumn="1" w:lastColumn="0" w:noHBand="0" w:noVBand="1"/>
      </w:tblPr>
      <w:tblGrid>
        <w:gridCol w:w="2208"/>
        <w:gridCol w:w="3174"/>
        <w:gridCol w:w="2977"/>
        <w:gridCol w:w="2097"/>
      </w:tblGrid>
      <w:tr w:rsidR="00CD75BB" w:rsidTr="00CE4DF1">
        <w:trPr>
          <w:trHeight w:val="404"/>
        </w:trPr>
        <w:tc>
          <w:tcPr>
            <w:tcW w:w="2208" w:type="dxa"/>
          </w:tcPr>
          <w:p w:rsidR="00CD75BB" w:rsidRDefault="00CD75BB" w:rsidP="00CD75BB">
            <w:r>
              <w:rPr>
                <w:rFonts w:hint="eastAsia"/>
              </w:rPr>
              <w:t>項目</w:t>
            </w:r>
          </w:p>
        </w:tc>
        <w:tc>
          <w:tcPr>
            <w:tcW w:w="3174" w:type="dxa"/>
          </w:tcPr>
          <w:p w:rsidR="00CD75BB" w:rsidRDefault="00CD75BB" w:rsidP="00CD75BB">
            <w:r>
              <w:rPr>
                <w:rFonts w:hint="eastAsia"/>
              </w:rPr>
              <w:t>填寫內容</w:t>
            </w:r>
            <w:r w:rsidR="00303ED8">
              <w:rPr>
                <w:rFonts w:hint="eastAsia"/>
              </w:rPr>
              <w:t>(</w:t>
            </w:r>
            <w:r w:rsidR="00303ED8">
              <w:rPr>
                <w:rFonts w:hint="eastAsia"/>
              </w:rPr>
              <w:t>不得空白</w:t>
            </w:r>
            <w:r w:rsidR="00303ED8">
              <w:rPr>
                <w:rFonts w:hint="eastAsia"/>
              </w:rPr>
              <w:t>)</w:t>
            </w:r>
          </w:p>
        </w:tc>
        <w:tc>
          <w:tcPr>
            <w:tcW w:w="2977" w:type="dxa"/>
          </w:tcPr>
          <w:p w:rsidR="00CD75BB" w:rsidRDefault="00CD75BB" w:rsidP="00CD75BB">
            <w:r>
              <w:rPr>
                <w:rFonts w:hint="eastAsia"/>
              </w:rPr>
              <w:t>範例</w:t>
            </w:r>
          </w:p>
        </w:tc>
        <w:tc>
          <w:tcPr>
            <w:tcW w:w="2097" w:type="dxa"/>
          </w:tcPr>
          <w:p w:rsidR="00CD75BB" w:rsidRDefault="00CD75BB" w:rsidP="00CD75BB">
            <w:r>
              <w:rPr>
                <w:rFonts w:hint="eastAsia"/>
              </w:rPr>
              <w:t>備註</w:t>
            </w:r>
          </w:p>
        </w:tc>
      </w:tr>
      <w:tr w:rsidR="00CD75BB" w:rsidTr="00CE4DF1">
        <w:tc>
          <w:tcPr>
            <w:tcW w:w="2208" w:type="dxa"/>
          </w:tcPr>
          <w:p w:rsidR="00CD75BB" w:rsidRDefault="00CD75BB" w:rsidP="00CD75BB">
            <w:r w:rsidRPr="00CE4DF1">
              <w:rPr>
                <w:rFonts w:hint="eastAsia"/>
              </w:rPr>
              <w:t>商品類別</w:t>
            </w:r>
            <w:r w:rsidRPr="00CE4DF1">
              <w:rPr>
                <w:rFonts w:hint="eastAsia"/>
              </w:rPr>
              <w:t>(</w:t>
            </w:r>
            <w:r w:rsidRPr="00CE4DF1">
              <w:rPr>
                <w:rFonts w:hint="eastAsia"/>
              </w:rPr>
              <w:t>主類別</w:t>
            </w:r>
            <w:r w:rsidRPr="00CE4DF1">
              <w:rPr>
                <w:rFonts w:hint="eastAsia"/>
              </w:rPr>
              <w:t>/</w:t>
            </w:r>
            <w:r w:rsidRPr="00CE4DF1">
              <w:rPr>
                <w:rFonts w:hint="eastAsia"/>
              </w:rPr>
              <w:t>次類別</w:t>
            </w:r>
            <w:r w:rsidRPr="00CE4DF1">
              <w:rPr>
                <w:rFonts w:hint="eastAsia"/>
              </w:rPr>
              <w:t>)</w:t>
            </w:r>
          </w:p>
        </w:tc>
        <w:tc>
          <w:tcPr>
            <w:tcW w:w="3174" w:type="dxa"/>
          </w:tcPr>
          <w:p w:rsidR="00CD75BB" w:rsidRDefault="00CD75BB" w:rsidP="00CD75BB"/>
        </w:tc>
        <w:tc>
          <w:tcPr>
            <w:tcW w:w="2977" w:type="dxa"/>
          </w:tcPr>
          <w:p w:rsidR="00CD75BB" w:rsidRDefault="00CE4DF1" w:rsidP="00CD75BB">
            <w:r w:rsidRPr="00CE4DF1">
              <w:rPr>
                <w:rFonts w:hint="eastAsia"/>
              </w:rPr>
              <w:t>食品</w:t>
            </w:r>
            <w:r w:rsidRPr="00CE4DF1">
              <w:rPr>
                <w:rFonts w:hint="eastAsia"/>
              </w:rPr>
              <w:t>/</w:t>
            </w:r>
            <w:r>
              <w:rPr>
                <w:rFonts w:hint="eastAsia"/>
              </w:rPr>
              <w:t>便當</w:t>
            </w:r>
          </w:p>
        </w:tc>
        <w:tc>
          <w:tcPr>
            <w:tcW w:w="2097" w:type="dxa"/>
          </w:tcPr>
          <w:p w:rsidR="00CD75BB" w:rsidRDefault="0030625D" w:rsidP="00CD75BB">
            <w:r w:rsidRPr="0030625D">
              <w:rPr>
                <w:rFonts w:hint="eastAsia"/>
                <w:sz w:val="20"/>
              </w:rPr>
              <w:t>商品類別、商品服務名稱請參考「身心障礙福利機構團體生産物品及服務項目一覽表」確實填寫。</w:t>
            </w:r>
          </w:p>
        </w:tc>
      </w:tr>
      <w:tr w:rsidR="00CD75BB" w:rsidTr="00CE4DF1">
        <w:tc>
          <w:tcPr>
            <w:tcW w:w="2208" w:type="dxa"/>
          </w:tcPr>
          <w:p w:rsidR="00CD75BB" w:rsidRDefault="00CD75BB" w:rsidP="00CD75BB">
            <w:r>
              <w:rPr>
                <w:rFonts w:hint="eastAsia"/>
              </w:rPr>
              <w:t>生產縣市</w:t>
            </w:r>
          </w:p>
        </w:tc>
        <w:tc>
          <w:tcPr>
            <w:tcW w:w="3174" w:type="dxa"/>
          </w:tcPr>
          <w:p w:rsidR="00CD75BB" w:rsidRDefault="00CD75BB" w:rsidP="00CD75BB"/>
        </w:tc>
        <w:tc>
          <w:tcPr>
            <w:tcW w:w="2977" w:type="dxa"/>
          </w:tcPr>
          <w:p w:rsidR="00CD75BB" w:rsidRDefault="00CE4DF1" w:rsidP="001B0CE5">
            <w:r>
              <w:rPr>
                <w:rFonts w:hint="eastAsia"/>
              </w:rPr>
              <w:t>台中市</w:t>
            </w:r>
          </w:p>
        </w:tc>
        <w:tc>
          <w:tcPr>
            <w:tcW w:w="2097" w:type="dxa"/>
          </w:tcPr>
          <w:p w:rsidR="00CD75BB" w:rsidRDefault="00CE4DF1" w:rsidP="00CD75BB">
            <w:r w:rsidRPr="003720BA">
              <w:rPr>
                <w:rFonts w:hint="eastAsia"/>
                <w:sz w:val="20"/>
              </w:rPr>
              <w:t>某縣市或</w:t>
            </w:r>
            <w:r w:rsidR="003720BA">
              <w:rPr>
                <w:rFonts w:hint="eastAsia"/>
                <w:sz w:val="20"/>
              </w:rPr>
              <w:t>「</w:t>
            </w:r>
            <w:r w:rsidRPr="003720BA">
              <w:rPr>
                <w:rFonts w:hint="eastAsia"/>
                <w:sz w:val="20"/>
              </w:rPr>
              <w:t>全部</w:t>
            </w:r>
            <w:r w:rsidR="003720BA">
              <w:rPr>
                <w:rFonts w:hint="eastAsia"/>
                <w:sz w:val="20"/>
              </w:rPr>
              <w:t>」</w:t>
            </w:r>
            <w:r w:rsidRPr="003720BA">
              <w:rPr>
                <w:rFonts w:hint="eastAsia"/>
                <w:sz w:val="20"/>
              </w:rPr>
              <w:t>擇一填寫</w:t>
            </w:r>
            <w:r w:rsidR="003720BA" w:rsidRPr="003720BA">
              <w:rPr>
                <w:rFonts w:hint="eastAsia"/>
                <w:sz w:val="20"/>
              </w:rPr>
              <w:t>。</w:t>
            </w:r>
          </w:p>
        </w:tc>
      </w:tr>
      <w:tr w:rsidR="00CD75BB" w:rsidTr="00CE4DF1">
        <w:tc>
          <w:tcPr>
            <w:tcW w:w="2208" w:type="dxa"/>
          </w:tcPr>
          <w:p w:rsidR="00CD75BB" w:rsidRDefault="00CD75BB" w:rsidP="00CD75BB">
            <w:r w:rsidRPr="00CD75BB">
              <w:rPr>
                <w:rFonts w:hint="eastAsia"/>
              </w:rPr>
              <w:t>商品服務名稱</w:t>
            </w:r>
          </w:p>
        </w:tc>
        <w:tc>
          <w:tcPr>
            <w:tcW w:w="3174" w:type="dxa"/>
          </w:tcPr>
          <w:p w:rsidR="00CD75BB" w:rsidRDefault="00CD75BB" w:rsidP="00CD75BB"/>
        </w:tc>
        <w:tc>
          <w:tcPr>
            <w:tcW w:w="2977" w:type="dxa"/>
          </w:tcPr>
          <w:p w:rsidR="00CD75BB" w:rsidRDefault="001B0CE5" w:rsidP="001B0CE5">
            <w:r>
              <w:rPr>
                <w:rFonts w:hint="eastAsia"/>
              </w:rPr>
              <w:t>總務處</w:t>
            </w:r>
            <w:r w:rsidRPr="001B0CE5">
              <w:rPr>
                <w:rFonts w:hint="eastAsia"/>
              </w:rPr>
              <w:t>-</w:t>
            </w:r>
            <w:r>
              <w:rPr>
                <w:rFonts w:hint="eastAsia"/>
              </w:rPr>
              <w:t>會議便當訂購</w:t>
            </w:r>
          </w:p>
        </w:tc>
        <w:tc>
          <w:tcPr>
            <w:tcW w:w="2097" w:type="dxa"/>
          </w:tcPr>
          <w:p w:rsidR="00CD75BB" w:rsidRDefault="00CD75BB" w:rsidP="00CD75BB"/>
        </w:tc>
      </w:tr>
      <w:tr w:rsidR="00CD75BB" w:rsidTr="00816609">
        <w:trPr>
          <w:trHeight w:val="7850"/>
        </w:trPr>
        <w:tc>
          <w:tcPr>
            <w:tcW w:w="2208" w:type="dxa"/>
          </w:tcPr>
          <w:p w:rsidR="00CD75BB" w:rsidRDefault="00CD75BB" w:rsidP="00CD75BB">
            <w:r w:rsidRPr="00CD75BB">
              <w:rPr>
                <w:rFonts w:hint="eastAsia"/>
              </w:rPr>
              <w:t>商品</w:t>
            </w:r>
            <w:r>
              <w:rPr>
                <w:rFonts w:hint="eastAsia"/>
              </w:rPr>
              <w:t>服務</w:t>
            </w:r>
            <w:r w:rsidRPr="00CD75BB">
              <w:rPr>
                <w:rFonts w:hint="eastAsia"/>
              </w:rPr>
              <w:t>說明</w:t>
            </w:r>
          </w:p>
        </w:tc>
        <w:tc>
          <w:tcPr>
            <w:tcW w:w="3174" w:type="dxa"/>
          </w:tcPr>
          <w:p w:rsidR="00CD75BB" w:rsidRDefault="00CD75BB" w:rsidP="00CD75BB"/>
        </w:tc>
        <w:tc>
          <w:tcPr>
            <w:tcW w:w="2977" w:type="dxa"/>
          </w:tcPr>
          <w:p w:rsidR="001B0CE5" w:rsidRDefault="001B0CE5" w:rsidP="003720BA">
            <w:pPr>
              <w:spacing w:line="320" w:lineRule="exact"/>
              <w:ind w:left="240" w:hangingChars="100" w:hanging="240"/>
            </w:pPr>
            <w:r>
              <w:rPr>
                <w:rFonts w:hint="eastAsia"/>
              </w:rPr>
              <w:t>1.</w:t>
            </w:r>
            <w:r w:rsidRPr="001A4A3F">
              <w:rPr>
                <w:rFonts w:hint="eastAsia"/>
              </w:rPr>
              <w:t>有意願廠商，</w:t>
            </w:r>
            <w:r>
              <w:rPr>
                <w:rFonts w:hint="eastAsia"/>
              </w:rPr>
              <w:t>請主動連絡。</w:t>
            </w:r>
          </w:p>
          <w:p w:rsidR="001B0CE5" w:rsidRDefault="001B0CE5" w:rsidP="003720BA">
            <w:pPr>
              <w:spacing w:line="320" w:lineRule="exact"/>
              <w:ind w:left="240" w:hangingChars="100" w:hanging="240"/>
            </w:pPr>
            <w:r>
              <w:rPr>
                <w:rFonts w:hint="eastAsia"/>
              </w:rPr>
              <w:t>2.</w:t>
            </w:r>
            <w:r w:rsidR="00261020">
              <w:rPr>
                <w:rFonts w:hint="eastAsia"/>
              </w:rPr>
              <w:t>需求</w:t>
            </w:r>
            <w:r w:rsidRPr="00261020">
              <w:rPr>
                <w:rFonts w:hint="eastAsia"/>
              </w:rPr>
              <w:t>數量：</w:t>
            </w:r>
            <w:r w:rsidRPr="0030625D">
              <w:rPr>
                <w:rFonts w:hint="eastAsia"/>
                <w:highlight w:val="yellow"/>
              </w:rPr>
              <w:t>50</w:t>
            </w:r>
            <w:r w:rsidR="00261020" w:rsidRPr="0030625D">
              <w:rPr>
                <w:rFonts w:hint="eastAsia"/>
                <w:highlight w:val="yellow"/>
              </w:rPr>
              <w:t>個</w:t>
            </w:r>
            <w:r>
              <w:rPr>
                <w:rFonts w:hint="eastAsia"/>
              </w:rPr>
              <w:t>，</w:t>
            </w:r>
            <w:r w:rsidR="00261020">
              <w:rPr>
                <w:rFonts w:hint="eastAsia"/>
              </w:rPr>
              <w:t>單價</w:t>
            </w:r>
            <w:r w:rsidR="00261020" w:rsidRPr="0030625D">
              <w:rPr>
                <w:rFonts w:hint="eastAsia"/>
                <w:highlight w:val="yellow"/>
              </w:rPr>
              <w:t>100</w:t>
            </w:r>
            <w:r w:rsidRPr="0030625D">
              <w:rPr>
                <w:rFonts w:hint="eastAsia"/>
                <w:highlight w:val="yellow"/>
              </w:rPr>
              <w:t>元</w:t>
            </w:r>
            <w:r w:rsidR="0030625D">
              <w:rPr>
                <w:rFonts w:hint="eastAsia"/>
              </w:rPr>
              <w:t>，送達地點：</w:t>
            </w:r>
            <w:r w:rsidR="0030625D" w:rsidRPr="0030625D">
              <w:rPr>
                <w:rFonts w:hint="eastAsia"/>
                <w:highlight w:val="yellow"/>
              </w:rPr>
              <w:t>本校青永館</w:t>
            </w:r>
            <w:r w:rsidR="0030625D" w:rsidRPr="0030625D">
              <w:rPr>
                <w:rFonts w:hint="eastAsia"/>
                <w:highlight w:val="yellow"/>
              </w:rPr>
              <w:t>5</w:t>
            </w:r>
            <w:r w:rsidR="0030625D" w:rsidRPr="0030625D">
              <w:rPr>
                <w:rFonts w:hint="eastAsia"/>
                <w:highlight w:val="yellow"/>
              </w:rPr>
              <w:t>樓</w:t>
            </w:r>
            <w:r>
              <w:rPr>
                <w:rFonts w:hint="eastAsia"/>
              </w:rPr>
              <w:t>。</w:t>
            </w:r>
          </w:p>
          <w:p w:rsidR="001B0CE5" w:rsidRDefault="001B0CE5" w:rsidP="003720BA">
            <w:pPr>
              <w:spacing w:line="320" w:lineRule="exact"/>
              <w:ind w:left="240" w:hangingChars="100" w:hanging="240"/>
            </w:pPr>
            <w:r>
              <w:rPr>
                <w:rFonts w:hint="eastAsia"/>
              </w:rPr>
              <w:t>3.</w:t>
            </w:r>
            <w:r>
              <w:rPr>
                <w:rFonts w:hint="eastAsia"/>
              </w:rPr>
              <w:t>可同時提供葷、素餐點。</w:t>
            </w:r>
          </w:p>
          <w:p w:rsidR="003720BA" w:rsidRDefault="003720BA" w:rsidP="003720BA">
            <w:pPr>
              <w:spacing w:line="320" w:lineRule="exact"/>
              <w:ind w:left="240" w:hangingChars="100" w:hanging="240"/>
            </w:pPr>
            <w:r>
              <w:t>4.</w:t>
            </w:r>
            <w:r>
              <w:rPr>
                <w:rFonts w:hint="eastAsia"/>
              </w:rPr>
              <w:t>餐點須可存放至少</w:t>
            </w:r>
            <w:r>
              <w:t>4</w:t>
            </w:r>
            <w:r>
              <w:rPr>
                <w:rFonts w:ascii="Microsoft JhengHei UI" w:eastAsia="Microsoft JhengHei UI" w:hAnsi="Microsoft JhengHei UI" w:cs="Microsoft JhengHei UI" w:hint="eastAsia"/>
              </w:rPr>
              <w:t>⼩</w:t>
            </w:r>
            <w:r>
              <w:rPr>
                <w:rFonts w:ascii="新細明體" w:eastAsia="新細明體" w:hAnsi="新細明體" w:cs="新細明體" w:hint="eastAsia"/>
              </w:rPr>
              <w:t>時不變質。</w:t>
            </w:r>
          </w:p>
          <w:p w:rsidR="003720BA" w:rsidRDefault="003720BA" w:rsidP="003720BA">
            <w:pPr>
              <w:spacing w:line="320" w:lineRule="exact"/>
              <w:ind w:left="240" w:hangingChars="100" w:hanging="240"/>
            </w:pPr>
            <w:r>
              <w:rPr>
                <w:rFonts w:hint="eastAsia"/>
              </w:rPr>
              <w:t>5.</w:t>
            </w:r>
            <w:r>
              <w:rPr>
                <w:rFonts w:hint="eastAsia"/>
              </w:rPr>
              <w:t>所供應之餐點應符合衛生、安全及新鮮美味為原則，並為符合優先採購及食品安全規定之廠商。</w:t>
            </w:r>
          </w:p>
          <w:p w:rsidR="003720BA" w:rsidRDefault="003720BA" w:rsidP="003720BA">
            <w:pPr>
              <w:spacing w:line="320" w:lineRule="exact"/>
              <w:ind w:left="240" w:hangingChars="100" w:hanging="240"/>
            </w:pPr>
            <w:r>
              <w:rPr>
                <w:rFonts w:hint="eastAsia"/>
              </w:rPr>
              <w:t>6.</w:t>
            </w:r>
            <w:r>
              <w:rPr>
                <w:rFonts w:hint="eastAsia"/>
              </w:rPr>
              <w:t>如遇內容、數量、地點、時間臨時有調整需配合辦理。</w:t>
            </w:r>
          </w:p>
          <w:p w:rsidR="003720BA" w:rsidRDefault="003720BA" w:rsidP="003720BA">
            <w:pPr>
              <w:spacing w:line="320" w:lineRule="exact"/>
              <w:ind w:left="240" w:hangingChars="100" w:hanging="240"/>
            </w:pPr>
            <w:r>
              <w:rPr>
                <w:rFonts w:hint="eastAsia"/>
              </w:rPr>
              <w:t>7.</w:t>
            </w:r>
            <w:r>
              <w:rPr>
                <w:rFonts w:hint="eastAsia"/>
              </w:rPr>
              <w:t>需配合採購單位之付款方式。</w:t>
            </w:r>
          </w:p>
          <w:p w:rsidR="003720BA" w:rsidRDefault="003720BA" w:rsidP="003720BA">
            <w:pPr>
              <w:spacing w:line="320" w:lineRule="exact"/>
              <w:ind w:left="240" w:hangingChars="100" w:hanging="240"/>
            </w:pPr>
            <w:r>
              <w:rPr>
                <w:rFonts w:hint="eastAsia"/>
              </w:rPr>
              <w:t>8.</w:t>
            </w:r>
            <w:r>
              <w:rPr>
                <w:rFonts w:hint="eastAsia"/>
              </w:rPr>
              <w:t>發票或收據開立：抬頭：國立勤益科技大學、統編：</w:t>
            </w:r>
            <w:r>
              <w:rPr>
                <w:rFonts w:hint="eastAsia"/>
              </w:rPr>
              <w:t>57301337</w:t>
            </w:r>
            <w:r>
              <w:rPr>
                <w:rFonts w:hint="eastAsia"/>
              </w:rPr>
              <w:t>，請務必註明品項、單價及數量。</w:t>
            </w:r>
          </w:p>
        </w:tc>
        <w:tc>
          <w:tcPr>
            <w:tcW w:w="2097" w:type="dxa"/>
          </w:tcPr>
          <w:p w:rsidR="00CD75BB" w:rsidRDefault="00CD75BB" w:rsidP="00CD75BB"/>
        </w:tc>
      </w:tr>
      <w:tr w:rsidR="00CD75BB" w:rsidTr="00816609">
        <w:trPr>
          <w:trHeight w:val="550"/>
        </w:trPr>
        <w:tc>
          <w:tcPr>
            <w:tcW w:w="2208" w:type="dxa"/>
          </w:tcPr>
          <w:p w:rsidR="00CD75BB" w:rsidRDefault="00CD75BB" w:rsidP="00CD75BB">
            <w:r>
              <w:rPr>
                <w:rFonts w:hint="eastAsia"/>
              </w:rPr>
              <w:t>採購公告金額</w:t>
            </w:r>
          </w:p>
        </w:tc>
        <w:tc>
          <w:tcPr>
            <w:tcW w:w="3174" w:type="dxa"/>
          </w:tcPr>
          <w:p w:rsidR="00CD75BB" w:rsidRDefault="00CD75BB" w:rsidP="00CD75BB"/>
        </w:tc>
        <w:tc>
          <w:tcPr>
            <w:tcW w:w="2977" w:type="dxa"/>
          </w:tcPr>
          <w:p w:rsidR="00CD75BB" w:rsidRDefault="003720BA" w:rsidP="00CD75BB">
            <w:r>
              <w:rPr>
                <w:rFonts w:hint="eastAsia"/>
              </w:rPr>
              <w:t>5</w:t>
            </w:r>
            <w:r w:rsidR="00816609">
              <w:t>,</w:t>
            </w:r>
            <w:r>
              <w:rPr>
                <w:rFonts w:hint="eastAsia"/>
              </w:rPr>
              <w:t>000</w:t>
            </w:r>
            <w:r w:rsidR="00816609">
              <w:rPr>
                <w:rFonts w:hint="eastAsia"/>
              </w:rPr>
              <w:t>元</w:t>
            </w:r>
          </w:p>
        </w:tc>
        <w:tc>
          <w:tcPr>
            <w:tcW w:w="2097" w:type="dxa"/>
          </w:tcPr>
          <w:p w:rsidR="00CD75BB" w:rsidRDefault="00CD75BB" w:rsidP="00CD75BB"/>
        </w:tc>
      </w:tr>
      <w:tr w:rsidR="00CD75BB" w:rsidTr="00CE4DF1">
        <w:tc>
          <w:tcPr>
            <w:tcW w:w="2208" w:type="dxa"/>
          </w:tcPr>
          <w:p w:rsidR="00CD75BB" w:rsidRDefault="00CD75BB" w:rsidP="00CD75BB">
            <w:r>
              <w:rPr>
                <w:rFonts w:hint="eastAsia"/>
              </w:rPr>
              <w:t>需求日期</w:t>
            </w:r>
            <w:r w:rsidR="003720BA">
              <w:rPr>
                <w:rFonts w:hint="eastAsia"/>
              </w:rPr>
              <w:t>/</w:t>
            </w:r>
            <w:r w:rsidR="003720BA">
              <w:rPr>
                <w:rFonts w:hint="eastAsia"/>
              </w:rPr>
              <w:t>時間</w:t>
            </w:r>
          </w:p>
        </w:tc>
        <w:tc>
          <w:tcPr>
            <w:tcW w:w="3174" w:type="dxa"/>
          </w:tcPr>
          <w:p w:rsidR="00CD75BB" w:rsidRDefault="00CD75BB" w:rsidP="00CD75BB"/>
        </w:tc>
        <w:tc>
          <w:tcPr>
            <w:tcW w:w="2977" w:type="dxa"/>
          </w:tcPr>
          <w:p w:rsidR="00CD75BB" w:rsidRDefault="003720BA" w:rsidP="00CD75BB">
            <w:r>
              <w:rPr>
                <w:rFonts w:hint="eastAsia"/>
              </w:rPr>
              <w:t>113/2/15  11:30</w:t>
            </w:r>
          </w:p>
        </w:tc>
        <w:tc>
          <w:tcPr>
            <w:tcW w:w="2097" w:type="dxa"/>
          </w:tcPr>
          <w:p w:rsidR="00CD75BB" w:rsidRPr="003720BA" w:rsidRDefault="00CD75BB" w:rsidP="00CD75BB">
            <w:pPr>
              <w:rPr>
                <w:sz w:val="20"/>
              </w:rPr>
            </w:pPr>
            <w:r w:rsidRPr="003720BA">
              <w:rPr>
                <w:rFonts w:hint="eastAsia"/>
                <w:sz w:val="20"/>
              </w:rPr>
              <w:t>至少大於公告截止期限</w:t>
            </w:r>
            <w:r w:rsidRPr="003720BA">
              <w:rPr>
                <w:rFonts w:hint="eastAsia"/>
                <w:sz w:val="20"/>
              </w:rPr>
              <w:t>2</w:t>
            </w:r>
            <w:r w:rsidRPr="003720BA">
              <w:rPr>
                <w:rFonts w:hint="eastAsia"/>
                <w:sz w:val="20"/>
              </w:rPr>
              <w:t>日以上</w:t>
            </w:r>
            <w:r w:rsidR="003720BA">
              <w:rPr>
                <w:rFonts w:hint="eastAsia"/>
                <w:sz w:val="20"/>
              </w:rPr>
              <w:t>。</w:t>
            </w:r>
          </w:p>
        </w:tc>
      </w:tr>
      <w:tr w:rsidR="00CD75BB" w:rsidTr="00CE4DF1">
        <w:tc>
          <w:tcPr>
            <w:tcW w:w="2208" w:type="dxa"/>
          </w:tcPr>
          <w:p w:rsidR="00CD75BB" w:rsidRDefault="00CD75BB" w:rsidP="00CD75BB">
            <w:r>
              <w:rPr>
                <w:rFonts w:hint="eastAsia"/>
              </w:rPr>
              <w:t>公告期限</w:t>
            </w:r>
          </w:p>
        </w:tc>
        <w:tc>
          <w:tcPr>
            <w:tcW w:w="3174" w:type="dxa"/>
          </w:tcPr>
          <w:p w:rsidR="00CD75BB" w:rsidRDefault="00CD75BB" w:rsidP="00CD75BB"/>
        </w:tc>
        <w:tc>
          <w:tcPr>
            <w:tcW w:w="2977" w:type="dxa"/>
          </w:tcPr>
          <w:p w:rsidR="00CD75BB" w:rsidRDefault="0030625D" w:rsidP="00CD75BB">
            <w:r>
              <w:rPr>
                <w:rFonts w:hint="eastAsia"/>
              </w:rPr>
              <w:t>113/2/10  11:00</w:t>
            </w:r>
            <w:r>
              <w:rPr>
                <w:rFonts w:hint="eastAsia"/>
              </w:rPr>
              <w:t>至</w:t>
            </w:r>
            <w:r>
              <w:rPr>
                <w:rFonts w:hint="eastAsia"/>
              </w:rPr>
              <w:t>113/2/13  11:00</w:t>
            </w:r>
          </w:p>
        </w:tc>
        <w:tc>
          <w:tcPr>
            <w:tcW w:w="2097" w:type="dxa"/>
          </w:tcPr>
          <w:p w:rsidR="00CD75BB" w:rsidRPr="003720BA" w:rsidRDefault="00CD75BB" w:rsidP="00CD75BB">
            <w:pPr>
              <w:rPr>
                <w:sz w:val="20"/>
              </w:rPr>
            </w:pPr>
            <w:r w:rsidRPr="003720BA">
              <w:rPr>
                <w:rFonts w:hint="eastAsia"/>
                <w:sz w:val="20"/>
              </w:rPr>
              <w:t>至少</w:t>
            </w:r>
            <w:r w:rsidRPr="003720BA">
              <w:rPr>
                <w:rFonts w:hint="eastAsia"/>
                <w:sz w:val="20"/>
              </w:rPr>
              <w:t>3</w:t>
            </w:r>
            <w:r w:rsidRPr="003720BA">
              <w:rPr>
                <w:rFonts w:hint="eastAsia"/>
                <w:sz w:val="20"/>
              </w:rPr>
              <w:t>個工作日</w:t>
            </w:r>
            <w:r w:rsidRPr="003720BA">
              <w:rPr>
                <w:rFonts w:hint="eastAsia"/>
                <w:sz w:val="20"/>
              </w:rPr>
              <w:t>(72</w:t>
            </w:r>
            <w:r w:rsidRPr="003720BA">
              <w:rPr>
                <w:rFonts w:hint="eastAsia"/>
                <w:sz w:val="20"/>
              </w:rPr>
              <w:t>小時</w:t>
            </w:r>
            <w:r w:rsidRPr="003720BA">
              <w:rPr>
                <w:rFonts w:hint="eastAsia"/>
                <w:sz w:val="20"/>
              </w:rPr>
              <w:t>)</w:t>
            </w:r>
            <w:r w:rsidRPr="003720BA">
              <w:rPr>
                <w:rFonts w:hint="eastAsia"/>
                <w:sz w:val="20"/>
              </w:rPr>
              <w:t>以上</w:t>
            </w:r>
            <w:r w:rsidR="003720BA">
              <w:rPr>
                <w:rFonts w:hint="eastAsia"/>
                <w:sz w:val="20"/>
              </w:rPr>
              <w:t>。</w:t>
            </w:r>
          </w:p>
        </w:tc>
      </w:tr>
      <w:tr w:rsidR="00CD75BB" w:rsidTr="00816609">
        <w:trPr>
          <w:trHeight w:val="2691"/>
        </w:trPr>
        <w:tc>
          <w:tcPr>
            <w:tcW w:w="2208" w:type="dxa"/>
          </w:tcPr>
          <w:p w:rsidR="00CD75BB" w:rsidRDefault="00CE4DF1" w:rsidP="00CD75BB">
            <w:r w:rsidRPr="00CE4DF1">
              <w:rPr>
                <w:rFonts w:hint="eastAsia"/>
              </w:rPr>
              <w:lastRenderedPageBreak/>
              <w:t>招標限制</w:t>
            </w:r>
          </w:p>
        </w:tc>
        <w:tc>
          <w:tcPr>
            <w:tcW w:w="3174" w:type="dxa"/>
          </w:tcPr>
          <w:p w:rsidR="00CD75BB" w:rsidRDefault="00CD75BB" w:rsidP="00CD75BB"/>
        </w:tc>
        <w:tc>
          <w:tcPr>
            <w:tcW w:w="2977" w:type="dxa"/>
          </w:tcPr>
          <w:p w:rsidR="003720BA" w:rsidRDefault="003720BA" w:rsidP="003720BA">
            <w:pPr>
              <w:spacing w:line="320" w:lineRule="exact"/>
              <w:ind w:left="240" w:hangingChars="100" w:hanging="240"/>
            </w:pPr>
            <w:r>
              <w:rPr>
                <w:rFonts w:hint="eastAsia"/>
              </w:rPr>
              <w:t>1.</w:t>
            </w:r>
            <w:r>
              <w:rPr>
                <w:rFonts w:hint="eastAsia"/>
              </w:rPr>
              <w:t>所供應之便當應符合衛生、安全及新鮮美味為原則，並為符合優先採購及食品安全規定之廠商。</w:t>
            </w:r>
            <w:r>
              <w:rPr>
                <w:rFonts w:hint="eastAsia"/>
              </w:rPr>
              <w:t xml:space="preserve"> </w:t>
            </w:r>
          </w:p>
          <w:p w:rsidR="00CD75BB" w:rsidRDefault="003720BA" w:rsidP="003720BA">
            <w:pPr>
              <w:spacing w:line="320" w:lineRule="exact"/>
              <w:ind w:left="240" w:hangingChars="100" w:hanging="240"/>
            </w:pPr>
            <w:r>
              <w:rPr>
                <w:rFonts w:hint="eastAsia"/>
              </w:rPr>
              <w:t>2.</w:t>
            </w:r>
            <w:r>
              <w:rPr>
                <w:rFonts w:hint="eastAsia"/>
              </w:rPr>
              <w:t>有意承包者請於</w:t>
            </w:r>
            <w:r>
              <w:rPr>
                <w:rFonts w:hint="eastAsia"/>
              </w:rPr>
              <w:t>113</w:t>
            </w:r>
            <w:r>
              <w:rPr>
                <w:rFonts w:hint="eastAsia"/>
              </w:rPr>
              <w:t>年</w:t>
            </w:r>
            <w:r>
              <w:rPr>
                <w:rFonts w:hint="eastAsia"/>
              </w:rPr>
              <w:t>2</w:t>
            </w:r>
            <w:r>
              <w:rPr>
                <w:rFonts w:hint="eastAsia"/>
              </w:rPr>
              <w:t>月</w:t>
            </w:r>
            <w:r>
              <w:rPr>
                <w:rFonts w:hint="eastAsia"/>
              </w:rPr>
              <w:t>15</w:t>
            </w:r>
            <w:r>
              <w:rPr>
                <w:rFonts w:hint="eastAsia"/>
              </w:rPr>
              <w:t>日</w:t>
            </w:r>
            <w:r>
              <w:rPr>
                <w:rFonts w:hint="eastAsia"/>
              </w:rPr>
              <w:t xml:space="preserve"> 12</w:t>
            </w:r>
            <w:r>
              <w:rPr>
                <w:rFonts w:hint="eastAsia"/>
              </w:rPr>
              <w:t>：</w:t>
            </w:r>
            <w:r>
              <w:rPr>
                <w:rFonts w:hint="eastAsia"/>
              </w:rPr>
              <w:t>00</w:t>
            </w:r>
            <w:r>
              <w:rPr>
                <w:rFonts w:hint="eastAsia"/>
              </w:rPr>
              <w:t>前連絡本校窗口。</w:t>
            </w:r>
          </w:p>
        </w:tc>
        <w:tc>
          <w:tcPr>
            <w:tcW w:w="2097" w:type="dxa"/>
          </w:tcPr>
          <w:p w:rsidR="00CD75BB" w:rsidRDefault="00CD75BB" w:rsidP="00CD75BB"/>
        </w:tc>
      </w:tr>
      <w:tr w:rsidR="00CD75BB" w:rsidTr="00CE4DF1">
        <w:tc>
          <w:tcPr>
            <w:tcW w:w="2208" w:type="dxa"/>
          </w:tcPr>
          <w:p w:rsidR="00CD75BB" w:rsidRDefault="00CE4DF1" w:rsidP="00CE4DF1">
            <w:r>
              <w:rPr>
                <w:rFonts w:hint="eastAsia"/>
              </w:rPr>
              <w:t>採購單位名稱</w:t>
            </w:r>
          </w:p>
        </w:tc>
        <w:tc>
          <w:tcPr>
            <w:tcW w:w="3174" w:type="dxa"/>
          </w:tcPr>
          <w:p w:rsidR="00CD75BB" w:rsidRDefault="00CD75BB" w:rsidP="00CD75BB"/>
        </w:tc>
        <w:tc>
          <w:tcPr>
            <w:tcW w:w="2977" w:type="dxa"/>
          </w:tcPr>
          <w:p w:rsidR="00CD75BB" w:rsidRDefault="003720BA" w:rsidP="00CD75BB">
            <w:r>
              <w:rPr>
                <w:rFonts w:hint="eastAsia"/>
              </w:rPr>
              <w:t>總務處事務組</w:t>
            </w:r>
          </w:p>
        </w:tc>
        <w:tc>
          <w:tcPr>
            <w:tcW w:w="2097" w:type="dxa"/>
          </w:tcPr>
          <w:p w:rsidR="00CD75BB" w:rsidRDefault="00CD75BB" w:rsidP="00CD75BB"/>
        </w:tc>
      </w:tr>
      <w:tr w:rsidR="00CE4DF1" w:rsidTr="00CE4DF1">
        <w:tc>
          <w:tcPr>
            <w:tcW w:w="2208" w:type="dxa"/>
          </w:tcPr>
          <w:p w:rsidR="00CE4DF1" w:rsidRDefault="00CE4DF1" w:rsidP="00CE4DF1">
            <w:r>
              <w:rPr>
                <w:rFonts w:hint="eastAsia"/>
              </w:rPr>
              <w:t>採購連絡人姓名</w:t>
            </w:r>
          </w:p>
        </w:tc>
        <w:tc>
          <w:tcPr>
            <w:tcW w:w="3174" w:type="dxa"/>
          </w:tcPr>
          <w:p w:rsidR="00CE4DF1" w:rsidRDefault="00CE4DF1" w:rsidP="00CD75BB"/>
        </w:tc>
        <w:tc>
          <w:tcPr>
            <w:tcW w:w="2977" w:type="dxa"/>
          </w:tcPr>
          <w:p w:rsidR="00CE4DF1" w:rsidRDefault="003720BA" w:rsidP="00CD75BB">
            <w:r>
              <w:rPr>
                <w:rFonts w:hint="eastAsia"/>
              </w:rPr>
              <w:t>徐志芳</w:t>
            </w:r>
          </w:p>
        </w:tc>
        <w:tc>
          <w:tcPr>
            <w:tcW w:w="2097" w:type="dxa"/>
          </w:tcPr>
          <w:p w:rsidR="00CE4DF1" w:rsidRDefault="00CE4DF1" w:rsidP="00CD75BB"/>
        </w:tc>
      </w:tr>
      <w:tr w:rsidR="00CE4DF1" w:rsidTr="00CE4DF1">
        <w:tc>
          <w:tcPr>
            <w:tcW w:w="2208" w:type="dxa"/>
          </w:tcPr>
          <w:p w:rsidR="00CE4DF1" w:rsidRDefault="00CE4DF1" w:rsidP="00CD75BB">
            <w:r w:rsidRPr="00CE4DF1">
              <w:rPr>
                <w:rFonts w:hint="eastAsia"/>
              </w:rPr>
              <w:t>採購連絡電話</w:t>
            </w:r>
          </w:p>
        </w:tc>
        <w:tc>
          <w:tcPr>
            <w:tcW w:w="3174" w:type="dxa"/>
          </w:tcPr>
          <w:p w:rsidR="00CE4DF1" w:rsidRDefault="00CE4DF1" w:rsidP="00CD75BB"/>
        </w:tc>
        <w:tc>
          <w:tcPr>
            <w:tcW w:w="2977" w:type="dxa"/>
          </w:tcPr>
          <w:p w:rsidR="00CE4DF1" w:rsidRDefault="003720BA" w:rsidP="00CD75BB">
            <w:r>
              <w:rPr>
                <w:rFonts w:hint="eastAsia"/>
              </w:rPr>
              <w:t>04-23924505</w:t>
            </w:r>
            <w:r>
              <w:rPr>
                <w:rFonts w:hint="eastAsia"/>
              </w:rPr>
              <w:t>分機</w:t>
            </w:r>
            <w:r>
              <w:rPr>
                <w:rFonts w:hint="eastAsia"/>
              </w:rPr>
              <w:t>2514</w:t>
            </w:r>
          </w:p>
        </w:tc>
        <w:tc>
          <w:tcPr>
            <w:tcW w:w="2097" w:type="dxa"/>
          </w:tcPr>
          <w:p w:rsidR="00CE4DF1" w:rsidRDefault="00CE4DF1" w:rsidP="00CD75BB"/>
        </w:tc>
      </w:tr>
      <w:tr w:rsidR="00CE4DF1" w:rsidTr="00CE4DF1">
        <w:tc>
          <w:tcPr>
            <w:tcW w:w="2208" w:type="dxa"/>
          </w:tcPr>
          <w:p w:rsidR="00CE4DF1" w:rsidRDefault="00CE4DF1" w:rsidP="00CD75BB">
            <w:r>
              <w:rPr>
                <w:rFonts w:hint="eastAsia"/>
              </w:rPr>
              <w:t>電子郵件</w:t>
            </w:r>
          </w:p>
        </w:tc>
        <w:tc>
          <w:tcPr>
            <w:tcW w:w="3174" w:type="dxa"/>
          </w:tcPr>
          <w:p w:rsidR="00CE4DF1" w:rsidRDefault="00CE4DF1" w:rsidP="00CD75BB"/>
        </w:tc>
        <w:tc>
          <w:tcPr>
            <w:tcW w:w="2977" w:type="dxa"/>
          </w:tcPr>
          <w:p w:rsidR="00CE4DF1" w:rsidRDefault="003720BA" w:rsidP="00CD75BB">
            <w:r>
              <w:rPr>
                <w:rFonts w:hint="eastAsia"/>
              </w:rPr>
              <w:t>f</w:t>
            </w:r>
            <w:r>
              <w:t>ang0811@ncut.edu.tw</w:t>
            </w:r>
          </w:p>
        </w:tc>
        <w:tc>
          <w:tcPr>
            <w:tcW w:w="2097" w:type="dxa"/>
          </w:tcPr>
          <w:p w:rsidR="00CE4DF1" w:rsidRDefault="00CE4DF1" w:rsidP="00CD75BB"/>
        </w:tc>
      </w:tr>
      <w:tr w:rsidR="00CE4DF1" w:rsidTr="00CE4DF1">
        <w:tc>
          <w:tcPr>
            <w:tcW w:w="2208" w:type="dxa"/>
          </w:tcPr>
          <w:p w:rsidR="00CE4DF1" w:rsidRDefault="00CE4DF1" w:rsidP="00CD75BB">
            <w:r>
              <w:rPr>
                <w:rFonts w:hint="eastAsia"/>
              </w:rPr>
              <w:t>附件</w:t>
            </w:r>
          </w:p>
        </w:tc>
        <w:tc>
          <w:tcPr>
            <w:tcW w:w="3174" w:type="dxa"/>
          </w:tcPr>
          <w:p w:rsidR="00CE4DF1" w:rsidRDefault="00CE4DF1" w:rsidP="00CD75BB"/>
        </w:tc>
        <w:tc>
          <w:tcPr>
            <w:tcW w:w="2977" w:type="dxa"/>
          </w:tcPr>
          <w:p w:rsidR="003720BA" w:rsidRDefault="003720BA" w:rsidP="00CD75BB">
            <w:r>
              <w:t>無。</w:t>
            </w:r>
          </w:p>
        </w:tc>
        <w:tc>
          <w:tcPr>
            <w:tcW w:w="2097" w:type="dxa"/>
          </w:tcPr>
          <w:p w:rsidR="00CE4DF1" w:rsidRDefault="00CE4DF1" w:rsidP="00CD75BB">
            <w:r w:rsidRPr="003720BA">
              <w:rPr>
                <w:rFonts w:hint="eastAsia"/>
                <w:sz w:val="20"/>
              </w:rPr>
              <w:t>上傳檔案大小為</w:t>
            </w:r>
            <w:r w:rsidRPr="003720BA">
              <w:rPr>
                <w:rFonts w:hint="eastAsia"/>
                <w:sz w:val="20"/>
              </w:rPr>
              <w:t>20</w:t>
            </w:r>
            <w:r w:rsidRPr="003720BA">
              <w:rPr>
                <w:sz w:val="20"/>
              </w:rPr>
              <w:t>MB</w:t>
            </w:r>
            <w:r w:rsidRPr="003720BA">
              <w:rPr>
                <w:sz w:val="20"/>
              </w:rPr>
              <w:t>，</w:t>
            </w:r>
            <w:r w:rsidRPr="003720BA">
              <w:rPr>
                <w:rFonts w:hint="eastAsia"/>
                <w:sz w:val="20"/>
              </w:rPr>
              <w:t>，僅允許上傳類型為</w:t>
            </w:r>
            <w:r w:rsidRPr="003720BA">
              <w:rPr>
                <w:rFonts w:hint="eastAsia"/>
                <w:sz w:val="20"/>
              </w:rPr>
              <w:t xml:space="preserve"> xls,xlsx,doc,docx,pdf,jpg,png,ppt,pptx </w:t>
            </w:r>
            <w:r w:rsidRPr="003720BA">
              <w:rPr>
                <w:rFonts w:hint="eastAsia"/>
                <w:sz w:val="20"/>
              </w:rPr>
              <w:t>等檔案，如無可免附件。</w:t>
            </w:r>
          </w:p>
        </w:tc>
      </w:tr>
      <w:tr w:rsidR="00CE4DF1" w:rsidTr="00CE4DF1">
        <w:tc>
          <w:tcPr>
            <w:tcW w:w="2208" w:type="dxa"/>
          </w:tcPr>
          <w:p w:rsidR="00CE4DF1" w:rsidRDefault="00CE4DF1" w:rsidP="00CD75BB">
            <w:r>
              <w:rPr>
                <w:rFonts w:hint="eastAsia"/>
              </w:rPr>
              <w:t>備註</w:t>
            </w:r>
          </w:p>
        </w:tc>
        <w:tc>
          <w:tcPr>
            <w:tcW w:w="3174" w:type="dxa"/>
          </w:tcPr>
          <w:p w:rsidR="00CE4DF1" w:rsidRDefault="00CE4DF1" w:rsidP="00CD75BB"/>
        </w:tc>
        <w:tc>
          <w:tcPr>
            <w:tcW w:w="2977" w:type="dxa"/>
          </w:tcPr>
          <w:p w:rsidR="00CE4DF1" w:rsidRDefault="00CE4DF1" w:rsidP="00CD75BB"/>
        </w:tc>
        <w:tc>
          <w:tcPr>
            <w:tcW w:w="2097" w:type="dxa"/>
          </w:tcPr>
          <w:p w:rsidR="00CE4DF1" w:rsidRDefault="00CE4DF1" w:rsidP="00CD75BB"/>
        </w:tc>
      </w:tr>
    </w:tbl>
    <w:p w:rsidR="00CD75BB" w:rsidRDefault="00CD75BB" w:rsidP="00CD75BB"/>
    <w:p w:rsidR="0030625D" w:rsidRPr="00E72D04" w:rsidRDefault="0030625D" w:rsidP="0030625D">
      <w:pPr>
        <w:spacing w:line="240" w:lineRule="exact"/>
        <w:rPr>
          <w:rFonts w:ascii="新細明體" w:eastAsia="新細明體" w:hAnsi="新細明體"/>
          <w:szCs w:val="20"/>
        </w:rPr>
      </w:pPr>
      <w:r w:rsidRPr="00E72D04">
        <w:rPr>
          <w:rFonts w:ascii="新細明體" w:eastAsia="新細明體" w:hAnsi="新細明體" w:hint="eastAsia"/>
          <w:szCs w:val="20"/>
        </w:rPr>
        <w:t>承辦人：                                       單位主管：</w:t>
      </w:r>
    </w:p>
    <w:p w:rsidR="0030625D" w:rsidRPr="00E72D04" w:rsidRDefault="0030625D" w:rsidP="0030625D">
      <w:pPr>
        <w:spacing w:line="240" w:lineRule="exact"/>
        <w:rPr>
          <w:rFonts w:ascii="新細明體" w:eastAsia="新細明體" w:hAnsi="新細明體"/>
          <w:sz w:val="20"/>
          <w:szCs w:val="20"/>
        </w:rPr>
      </w:pPr>
    </w:p>
    <w:p w:rsidR="0030625D" w:rsidRPr="00E72D04" w:rsidRDefault="0030625D" w:rsidP="0030625D">
      <w:pPr>
        <w:rPr>
          <w:rFonts w:ascii="新細明體" w:eastAsia="新細明體" w:hAnsi="新細明體"/>
        </w:rPr>
      </w:pPr>
      <w:r w:rsidRPr="00E72D04">
        <w:rPr>
          <w:rFonts w:ascii="新細明體" w:eastAsia="新細明體" w:hAnsi="新細明體" w:hint="eastAsia"/>
        </w:rPr>
        <w:t>註：</w:t>
      </w:r>
    </w:p>
    <w:p w:rsidR="0030625D" w:rsidRPr="00E72D04" w:rsidRDefault="0030625D" w:rsidP="0030625D">
      <w:pPr>
        <w:rPr>
          <w:rFonts w:ascii="新細明體" w:eastAsia="新細明體" w:hAnsi="新細明體"/>
        </w:rPr>
      </w:pPr>
      <w:r w:rsidRPr="00E72D04">
        <w:rPr>
          <w:rFonts w:ascii="新細明體" w:eastAsia="新細明體" w:hAnsi="新細明體" w:hint="eastAsia"/>
        </w:rPr>
        <w:t>本表由採購單位填寫及用印之後，</w:t>
      </w:r>
      <w:r w:rsidR="00303ED8" w:rsidRPr="00E72D04">
        <w:rPr>
          <w:rFonts w:ascii="新細明體" w:eastAsia="新細明體" w:hAnsi="新細明體" w:hint="eastAsia"/>
        </w:rPr>
        <w:t>最晚須於活動日前7個工作日</w:t>
      </w:r>
      <w:r w:rsidRPr="00E72D04">
        <w:rPr>
          <w:rFonts w:ascii="新細明體" w:eastAsia="新細明體" w:hAnsi="新細明體" w:hint="eastAsia"/>
        </w:rPr>
        <w:t>送總務處事務組</w:t>
      </w:r>
      <w:r w:rsidR="00303ED8" w:rsidRPr="00E72D04">
        <w:rPr>
          <w:rFonts w:ascii="新細明體" w:eastAsia="新細明體" w:hAnsi="新細明體" w:hint="eastAsia"/>
        </w:rPr>
        <w:t>刊登公告</w:t>
      </w:r>
      <w:r w:rsidRPr="00E72D04">
        <w:rPr>
          <w:rFonts w:ascii="新細明體" w:eastAsia="新細明體" w:hAnsi="新細明體" w:hint="eastAsia"/>
        </w:rPr>
        <w:t>。</w:t>
      </w:r>
    </w:p>
    <w:p w:rsidR="0030625D" w:rsidRPr="00E72D04" w:rsidRDefault="0030625D" w:rsidP="0030625D">
      <w:pPr>
        <w:rPr>
          <w:rFonts w:ascii="新細明體" w:eastAsia="新細明體" w:hAnsi="新細明體"/>
        </w:rPr>
      </w:pPr>
      <w:r w:rsidRPr="00E72D04">
        <w:rPr>
          <w:rFonts w:ascii="新細明體" w:eastAsia="新細明體" w:hAnsi="新細明體" w:hint="eastAsia"/>
        </w:rPr>
        <w:t>事務組承辦人：徐志芳 小姐。</w:t>
      </w:r>
    </w:p>
    <w:p w:rsidR="0030625D" w:rsidRDefault="0030625D" w:rsidP="0030625D">
      <w:r w:rsidRPr="00E72D04">
        <w:rPr>
          <w:rFonts w:ascii="新細明體" w:eastAsia="新細明體" w:hAnsi="新細明體" w:hint="eastAsia"/>
        </w:rPr>
        <w:t>分機：2514</w:t>
      </w:r>
    </w:p>
    <w:p w:rsidR="0030625D" w:rsidRDefault="0030625D" w:rsidP="00CD75BB">
      <w:bookmarkStart w:id="0" w:name="_GoBack"/>
      <w:bookmarkEnd w:id="0"/>
    </w:p>
    <w:sectPr w:rsidR="0030625D" w:rsidSect="00CD75B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BB"/>
    <w:rsid w:val="001B0CE5"/>
    <w:rsid w:val="00261020"/>
    <w:rsid w:val="00303ED8"/>
    <w:rsid w:val="0030625D"/>
    <w:rsid w:val="003720BA"/>
    <w:rsid w:val="00816609"/>
    <w:rsid w:val="00A56F9E"/>
    <w:rsid w:val="00AD67F7"/>
    <w:rsid w:val="00CD75BB"/>
    <w:rsid w:val="00CE4DF1"/>
    <w:rsid w:val="00DA75F7"/>
    <w:rsid w:val="00E72D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D3B52-DAC3-47E2-88A9-14FCACA5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20B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720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cp:lastPrinted>2024-02-16T03:08:00Z</cp:lastPrinted>
  <dcterms:created xsi:type="dcterms:W3CDTF">2024-02-16T02:10:00Z</dcterms:created>
  <dcterms:modified xsi:type="dcterms:W3CDTF">2024-02-29T07:12:00Z</dcterms:modified>
</cp:coreProperties>
</file>