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B7BC" w14:textId="0CB09266" w:rsidR="00A45D4E" w:rsidRPr="00485F01" w:rsidRDefault="00882D48">
      <w:pPr>
        <w:pStyle w:val="a6"/>
      </w:pPr>
      <w:r w:rsidRPr="00485F01">
        <w:rPr>
          <w:rFonts w:hint="eastAsia"/>
        </w:rPr>
        <w:t>編號</w:t>
      </w:r>
      <w:r w:rsidRPr="00485F01">
        <w:rPr>
          <w:rFonts w:ascii="新細明體" w:hAnsi="新細明體" w:hint="eastAsia"/>
        </w:rPr>
        <w:t>(由承辦單位填寫)：</w:t>
      </w:r>
    </w:p>
    <w:tbl>
      <w:tblPr>
        <w:tblW w:w="10616" w:type="dxa"/>
        <w:jc w:val="center"/>
        <w:tblLayout w:type="fixed"/>
        <w:tblLook w:val="04A0" w:firstRow="1" w:lastRow="0" w:firstColumn="1" w:lastColumn="0" w:noHBand="0" w:noVBand="1"/>
      </w:tblPr>
      <w:tblGrid>
        <w:gridCol w:w="2653"/>
        <w:gridCol w:w="2654"/>
        <w:gridCol w:w="2654"/>
        <w:gridCol w:w="2655"/>
      </w:tblGrid>
      <w:tr w:rsidR="00882D48" w14:paraId="48C02DF7" w14:textId="77777777" w:rsidTr="00713558">
        <w:trPr>
          <w:trHeight w:val="753"/>
          <w:jc w:val="center"/>
        </w:trPr>
        <w:tc>
          <w:tcPr>
            <w:tcW w:w="10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A5D74" w14:textId="77777777" w:rsidR="00882D48" w:rsidRDefault="00882D48" w:rsidP="00713558">
            <w:pPr>
              <w:pStyle w:val="a6"/>
              <w:jc w:val="center"/>
            </w:pPr>
            <w:r>
              <w:rPr>
                <w:rFonts w:ascii="標楷體" w:eastAsia="標楷體" w:hAnsi="標楷體" w:cs="新細明體" w:hint="eastAsia"/>
                <w:spacing w:val="15"/>
                <w:kern w:val="0"/>
                <w:sz w:val="36"/>
                <w:szCs w:val="24"/>
              </w:rPr>
              <w:t>因公務之需進入高壓變電站</w:t>
            </w:r>
            <w:r>
              <w:rPr>
                <w:rFonts w:ascii="標楷體" w:eastAsia="標楷體" w:hAnsi="標楷體" w:cs="新細明體"/>
                <w:spacing w:val="15"/>
                <w:kern w:val="0"/>
                <w:sz w:val="36"/>
                <w:szCs w:val="24"/>
              </w:rPr>
              <w:t>申請</w:t>
            </w:r>
            <w:r>
              <w:rPr>
                <w:rFonts w:ascii="標楷體" w:eastAsia="標楷體" w:hAnsi="標楷體" w:cs="新細明體"/>
                <w:spacing w:val="105"/>
                <w:kern w:val="0"/>
                <w:sz w:val="36"/>
                <w:szCs w:val="24"/>
              </w:rPr>
              <w:t>表</w:t>
            </w:r>
          </w:p>
        </w:tc>
      </w:tr>
      <w:tr w:rsidR="00882D48" w14:paraId="182869CF" w14:textId="77777777" w:rsidTr="00713558">
        <w:trPr>
          <w:trHeight w:val="753"/>
          <w:jc w:val="center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03C44" w14:textId="77777777" w:rsidR="00882D48" w:rsidRDefault="00882D48" w:rsidP="00713558">
            <w:pPr>
              <w:pStyle w:val="a6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請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單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位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4C6E1" w14:textId="77777777" w:rsidR="00882D48" w:rsidRDefault="00882D48" w:rsidP="00713558">
            <w:pPr>
              <w:pStyle w:val="a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E9F33" w14:textId="77777777" w:rsidR="00882D48" w:rsidRDefault="00882D48" w:rsidP="00713558">
            <w:pPr>
              <w:pStyle w:val="a6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請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期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2BF0" w14:textId="77777777" w:rsidR="00882D48" w:rsidRDefault="00882D48" w:rsidP="00713558">
            <w:pPr>
              <w:pStyle w:val="a6"/>
              <w:rPr>
                <w:rFonts w:ascii="標楷體" w:eastAsia="標楷體" w:hAnsi="標楷體"/>
              </w:rPr>
            </w:pPr>
          </w:p>
        </w:tc>
      </w:tr>
      <w:tr w:rsidR="00882D48" w14:paraId="7E83E2E7" w14:textId="77777777" w:rsidTr="00713558">
        <w:trPr>
          <w:trHeight w:val="753"/>
          <w:jc w:val="center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FF8F2" w14:textId="77777777" w:rsidR="00882D48" w:rsidRDefault="00882D48" w:rsidP="00713558">
            <w:pPr>
              <w:pStyle w:val="a6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申請使用期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間</w:t>
            </w:r>
          </w:p>
        </w:tc>
        <w:tc>
          <w:tcPr>
            <w:tcW w:w="7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E5872" w14:textId="77777777" w:rsidR="00882D48" w:rsidRDefault="00882D48" w:rsidP="00713558">
            <w:pPr>
              <w:pStyle w:val="a6"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年 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日 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時 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分起至  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年 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月  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日  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時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  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分止</w:t>
            </w:r>
            <w:proofErr w:type="gramEnd"/>
          </w:p>
        </w:tc>
      </w:tr>
      <w:tr w:rsidR="00882D48" w14:paraId="40AAE4A3" w14:textId="77777777" w:rsidTr="00713558">
        <w:trPr>
          <w:trHeight w:val="753"/>
          <w:jc w:val="center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4C1CA" w14:textId="77777777" w:rsidR="00882D48" w:rsidRDefault="00882D48" w:rsidP="00713558">
            <w:pPr>
              <w:pStyle w:val="a6"/>
              <w:jc w:val="center"/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大樓(館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）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7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B1E40" w14:textId="77777777" w:rsidR="00882D48" w:rsidRDefault="00882D48" w:rsidP="00713558">
            <w:pPr>
              <w:pStyle w:val="a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國秀樓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             □管理館            □圖書資訊館</w:t>
            </w:r>
          </w:p>
          <w:p w14:paraId="42B45C1C" w14:textId="77777777" w:rsidR="00882D48" w:rsidRDefault="00882D48" w:rsidP="00713558">
            <w:pPr>
              <w:pStyle w:val="a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□創新研發大樓           □工程館            □工具機學院大樓                   </w:t>
            </w:r>
          </w:p>
          <w:p w14:paraId="1C3E765D" w14:textId="77777777" w:rsidR="00882D48" w:rsidRDefault="00882D48" w:rsidP="00713558">
            <w:pPr>
              <w:pStyle w:val="a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青永館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             □工業工程與管理館  □勤</w:t>
            </w:r>
            <w:proofErr w:type="gramStart"/>
            <w:r>
              <w:rPr>
                <w:rFonts w:ascii="標楷體" w:eastAsia="標楷體" w:hAnsi="標楷體" w:hint="eastAsia"/>
              </w:rPr>
              <w:t>益學舍</w:t>
            </w:r>
            <w:proofErr w:type="gramEnd"/>
          </w:p>
          <w:p w14:paraId="234F9F9C" w14:textId="77777777" w:rsidR="00882D48" w:rsidRDefault="00882D48" w:rsidP="00713558">
            <w:pPr>
              <w:pStyle w:val="a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□新校</w:t>
            </w:r>
            <w:proofErr w:type="gramStart"/>
            <w:r>
              <w:rPr>
                <w:rFonts w:ascii="標楷體" w:eastAsia="標楷體" w:hAnsi="標楷體" w:hint="eastAsia"/>
              </w:rPr>
              <w:t>區總變電</w:t>
            </w:r>
            <w:proofErr w:type="gramEnd"/>
            <w:r>
              <w:rPr>
                <w:rFonts w:ascii="標楷體" w:eastAsia="標楷體" w:hAnsi="標楷體" w:hint="eastAsia"/>
              </w:rPr>
              <w:t>站         □鹿鳴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        □養</w:t>
            </w:r>
            <w:proofErr w:type="gramStart"/>
            <w:r>
              <w:rPr>
                <w:rFonts w:ascii="標楷體" w:eastAsia="標楷體" w:hAnsi="標楷體" w:hint="eastAsia"/>
              </w:rPr>
              <w:t>浩學舍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                       </w:t>
            </w:r>
          </w:p>
        </w:tc>
      </w:tr>
      <w:tr w:rsidR="00882D48" w14:paraId="67F256F6" w14:textId="77777777" w:rsidTr="00713558">
        <w:trPr>
          <w:trHeight w:val="3741"/>
          <w:jc w:val="center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20732" w14:textId="77777777" w:rsidR="00882D48" w:rsidRDefault="00882D48" w:rsidP="00713558">
            <w:pPr>
              <w:pStyle w:val="a6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A7CD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填寫</w:t>
            </w:r>
            <w:r w:rsidRPr="00CA7CD0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申請理由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</w:p>
          <w:p w14:paraId="09AAFC08" w14:textId="77777777" w:rsidR="00882D48" w:rsidRPr="00440E0D" w:rsidRDefault="00882D48" w:rsidP="00713558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="357" w:hanging="35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0E0D">
              <w:rPr>
                <w:rFonts w:ascii="標楷體" w:eastAsia="標楷體" w:hAnsi="標楷體" w:cs="新細明體" w:hint="eastAsia"/>
                <w:kern w:val="0"/>
                <w:szCs w:val="24"/>
              </w:rPr>
              <w:t>應註明施作緣由、用途、範圍及工法等。</w:t>
            </w:r>
          </w:p>
          <w:p w14:paraId="7F9383E9" w14:textId="77777777" w:rsidR="00882D48" w:rsidRPr="00440E0D" w:rsidRDefault="00882D48" w:rsidP="00713558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="357" w:hanging="357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0E0D">
              <w:rPr>
                <w:rFonts w:ascii="標楷體" w:eastAsia="標楷體" w:hAnsi="標楷體" w:cs="新細明體" w:hint="eastAsia"/>
                <w:kern w:val="0"/>
                <w:szCs w:val="24"/>
              </w:rPr>
              <w:t>若與既由空間中有增加設施、元件、管路等，應以永久方式註記系統名稱、管理單位、聯絡人資訊。</w:t>
            </w:r>
          </w:p>
          <w:p w14:paraId="59388D03" w14:textId="77777777" w:rsidR="00882D48" w:rsidRDefault="00882D48" w:rsidP="00713558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="357" w:hanging="357"/>
            </w:pPr>
            <w:r w:rsidRPr="00440E0D">
              <w:rPr>
                <w:rFonts w:ascii="標楷體" w:eastAsia="標楷體" w:hAnsi="標楷體" w:cs="新細明體" w:hint="eastAsia"/>
                <w:kern w:val="0"/>
                <w:szCs w:val="24"/>
              </w:rPr>
              <w:t>若為短期設施者，應註明起訖時間。</w:t>
            </w:r>
          </w:p>
        </w:tc>
        <w:tc>
          <w:tcPr>
            <w:tcW w:w="7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803B" w14:textId="77777777" w:rsidR="00882D48" w:rsidRDefault="00882D48" w:rsidP="00713558">
            <w:pPr>
              <w:pStyle w:val="a6"/>
              <w:rPr>
                <w:rFonts w:ascii="標楷體" w:eastAsia="標楷體" w:hAnsi="標楷體"/>
              </w:rPr>
            </w:pPr>
          </w:p>
        </w:tc>
      </w:tr>
      <w:tr w:rsidR="00882D48" w14:paraId="50A8DD73" w14:textId="77777777" w:rsidTr="00713558">
        <w:trPr>
          <w:trHeight w:val="663"/>
          <w:jc w:val="center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EFB0D" w14:textId="77777777" w:rsidR="00882D48" w:rsidRDefault="00882D48" w:rsidP="00713558">
            <w:pPr>
              <w:pStyle w:val="a6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會辦事項；</w:t>
            </w:r>
          </w:p>
          <w:p w14:paraId="0EF1F9D7" w14:textId="77777777" w:rsidR="00882D48" w:rsidRPr="00CA7CD0" w:rsidRDefault="00882D48" w:rsidP="00713558">
            <w:pPr>
              <w:pStyle w:val="a6"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CA7CD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是否與緊急發電機系統或電能監控有關</w:t>
            </w:r>
          </w:p>
        </w:tc>
        <w:tc>
          <w:tcPr>
            <w:tcW w:w="7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A77F5" w14:textId="77777777" w:rsidR="00882D48" w:rsidRDefault="00882D48" w:rsidP="00713558">
            <w:pPr>
              <w:pStyle w:val="a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A7CD0">
              <w:rPr>
                <w:rFonts w:ascii="標楷體" w:eastAsia="標楷體" w:hAnsi="標楷體" w:hint="eastAsia"/>
                <w:b/>
                <w:bCs/>
              </w:rPr>
              <w:t>是，請</w:t>
            </w:r>
            <w:proofErr w:type="gramStart"/>
            <w:r w:rsidRPr="00CA7CD0">
              <w:rPr>
                <w:rFonts w:ascii="標楷體" w:eastAsia="標楷體" w:hAnsi="標楷體" w:hint="eastAsia"/>
                <w:b/>
                <w:bCs/>
              </w:rPr>
              <w:t>會辦環安</w:t>
            </w:r>
            <w:proofErr w:type="gramEnd"/>
            <w:r w:rsidRPr="00CA7CD0">
              <w:rPr>
                <w:rFonts w:ascii="標楷體" w:eastAsia="標楷體" w:hAnsi="標楷體" w:hint="eastAsia"/>
                <w:b/>
                <w:bCs/>
              </w:rPr>
              <w:t>中心</w:t>
            </w:r>
            <w:r>
              <w:rPr>
                <w:rFonts w:ascii="標楷體" w:eastAsia="標楷體" w:hAnsi="標楷體" w:hint="eastAsia"/>
              </w:rPr>
              <w:t xml:space="preserve">                </w:t>
            </w: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882D48" w14:paraId="4C97FADB" w14:textId="77777777" w:rsidTr="00713558">
        <w:trPr>
          <w:trHeight w:val="3640"/>
          <w:jc w:val="center"/>
        </w:trPr>
        <w:tc>
          <w:tcPr>
            <w:tcW w:w="10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70E5" w14:textId="77777777" w:rsidR="00882D48" w:rsidRPr="004A19E6" w:rsidRDefault="00882D48" w:rsidP="00713558">
            <w:pPr>
              <w:pStyle w:val="a6"/>
              <w:widowControl/>
              <w:spacing w:before="100" w:line="288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</w:pPr>
            <w:r w:rsidRPr="004A19E6"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>注意事項</w:t>
            </w:r>
          </w:p>
          <w:p w14:paraId="51AC0584" w14:textId="401E28F0" w:rsidR="00882D48" w:rsidRDefault="00882D48" w:rsidP="00713558">
            <w:pPr>
              <w:pStyle w:val="a6"/>
              <w:widowControl/>
              <w:adjustRightInd w:val="0"/>
              <w:snapToGrid w:val="0"/>
              <w:spacing w:line="240" w:lineRule="atLeast"/>
              <w:ind w:left="280" w:hangingChars="100" w:hanging="280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1.</w:t>
            </w:r>
            <w:r w:rsidRPr="009B69B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營</w:t>
            </w:r>
            <w:proofErr w:type="gramStart"/>
            <w:r w:rsidRPr="009B69B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繕</w:t>
            </w:r>
            <w:proofErr w:type="gramEnd"/>
            <w:r w:rsidRPr="00CA7CD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組</w:t>
            </w:r>
            <w:r w:rsidR="00EF77FE" w:rsidRPr="00485F0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承辦人及</w:t>
            </w:r>
            <w:r w:rsidRPr="00CA7CD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高壓維護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契約廠商因合約要求進入者，已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依約紀載於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現場之巡檢紀錄表上者，免填寫本申請單。</w:t>
            </w:r>
          </w:p>
          <w:p w14:paraId="4F5C6A66" w14:textId="77777777" w:rsidR="00882D48" w:rsidRDefault="00882D48" w:rsidP="00713558">
            <w:pPr>
              <w:pStyle w:val="a6"/>
              <w:widowControl/>
              <w:adjustRightInd w:val="0"/>
              <w:snapToGrid w:val="0"/>
              <w:spacing w:line="240" w:lineRule="atLeast"/>
              <w:ind w:left="280" w:hangingChars="100" w:hanging="280"/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申請單位若有需配合停電需求者，請預先規畫於本校高壓停電檢修日辦理（原校區；雙十節；新校區；端午節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）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，否則其所延伸之請維護廠商配合停、復電之出席費由申請單位支應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。</w:t>
            </w:r>
          </w:p>
          <w:p w14:paraId="276AB5E7" w14:textId="77777777" w:rsidR="00882D48" w:rsidRDefault="00882D48" w:rsidP="00713558">
            <w:pPr>
              <w:pStyle w:val="a6"/>
              <w:widowControl/>
              <w:adjustRightInd w:val="0"/>
              <w:snapToGrid w:val="0"/>
              <w:spacing w:line="240" w:lineRule="atLeast"/>
              <w:ind w:left="280" w:hangingChars="100" w:hanging="280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3.</w:t>
            </w:r>
            <w:r w:rsidRPr="006C4F0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單位若有「</w:t>
            </w:r>
            <w:r w:rsidRPr="00CA7CD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填寫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申請理由」所述事項者，其委託之施作承攬廠商應具備甲級以上電器裝商資格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。</w:t>
            </w:r>
          </w:p>
          <w:p w14:paraId="43D13982" w14:textId="77777777" w:rsidR="00882D48" w:rsidRDefault="00882D48" w:rsidP="00713558">
            <w:pPr>
              <w:pStyle w:val="a6"/>
              <w:widowControl/>
              <w:adjustRightInd w:val="0"/>
              <w:snapToGrid w:val="0"/>
              <w:spacing w:line="240" w:lineRule="atLeast"/>
              <w:ind w:left="280" w:hangingChars="100" w:hanging="280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4. </w:t>
            </w:r>
            <w:r w:rsidRPr="00CA7CD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核准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後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本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申請單交總務處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營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繕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組收存。</w:t>
            </w:r>
            <w:r>
              <w:t xml:space="preserve"> </w:t>
            </w:r>
          </w:p>
        </w:tc>
      </w:tr>
      <w:tr w:rsidR="00882D48" w14:paraId="09858885" w14:textId="77777777" w:rsidTr="00713558">
        <w:trPr>
          <w:trHeight w:val="660"/>
          <w:jc w:val="center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7F7A19" w14:textId="77777777" w:rsidR="00882D48" w:rsidRDefault="00882D48" w:rsidP="00713558">
            <w:pPr>
              <w:pStyle w:val="a6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申請人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7C096B" w14:textId="77777777" w:rsidR="00882D48" w:rsidRDefault="00882D48" w:rsidP="00713558">
            <w:pPr>
              <w:pStyle w:val="a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7821CEC" w14:textId="77777777" w:rsidR="00882D48" w:rsidRDefault="00882D48" w:rsidP="00713558">
            <w:pPr>
              <w:pStyle w:val="a6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營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繕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組承辦人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9C5569" w14:textId="77777777" w:rsidR="00882D48" w:rsidRDefault="00882D48" w:rsidP="00713558">
            <w:pPr>
              <w:pStyle w:val="a6"/>
              <w:rPr>
                <w:rFonts w:ascii="標楷體" w:eastAsia="標楷體" w:hAnsi="標楷體"/>
              </w:rPr>
            </w:pPr>
          </w:p>
        </w:tc>
      </w:tr>
      <w:tr w:rsidR="00882D48" w14:paraId="40AE2BC7" w14:textId="77777777" w:rsidTr="00713558">
        <w:trPr>
          <w:trHeight w:val="743"/>
          <w:jc w:val="center"/>
        </w:trPr>
        <w:tc>
          <w:tcPr>
            <w:tcW w:w="2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D31508" w14:textId="77777777" w:rsidR="00882D48" w:rsidRDefault="00882D48" w:rsidP="00713558">
            <w:pPr>
              <w:pStyle w:val="a6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申請單位主管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DAAF05" w14:textId="77777777" w:rsidR="00882D48" w:rsidRDefault="00882D48" w:rsidP="00713558">
            <w:pPr>
              <w:pStyle w:val="a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E7927DD" w14:textId="77777777" w:rsidR="00882D48" w:rsidRDefault="00882D48" w:rsidP="00713558">
            <w:pPr>
              <w:pStyle w:val="a6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營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繕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組組長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FB02FB" w14:textId="77777777" w:rsidR="00882D48" w:rsidRDefault="00882D48" w:rsidP="00713558">
            <w:pPr>
              <w:pStyle w:val="a6"/>
              <w:rPr>
                <w:rFonts w:ascii="標楷體" w:eastAsia="標楷體" w:hAnsi="標楷體"/>
              </w:rPr>
            </w:pPr>
          </w:p>
        </w:tc>
      </w:tr>
      <w:tr w:rsidR="00882D48" w14:paraId="206E36F7" w14:textId="77777777" w:rsidTr="00713558">
        <w:trPr>
          <w:trHeight w:val="688"/>
          <w:jc w:val="center"/>
        </w:trPr>
        <w:tc>
          <w:tcPr>
            <w:tcW w:w="2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24DE7" w14:textId="77777777" w:rsidR="00882D48" w:rsidRDefault="00882D48" w:rsidP="00713558">
            <w:pPr>
              <w:pStyle w:val="a6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環安中心</w:t>
            </w:r>
          </w:p>
          <w:p w14:paraId="4303843D" w14:textId="77777777" w:rsidR="00882D48" w:rsidRPr="00CA7CD0" w:rsidRDefault="00882D48" w:rsidP="00713558">
            <w:pPr>
              <w:rPr>
                <w:sz w:val="20"/>
                <w:szCs w:val="20"/>
              </w:rPr>
            </w:pPr>
            <w:r w:rsidRPr="00CA7C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（無會辦事項或申請單位為</w:t>
            </w:r>
            <w:r w:rsidRPr="00CA7CD0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環安中心</w:t>
            </w:r>
            <w:r w:rsidRPr="00CA7C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者免）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4F298" w14:textId="77777777" w:rsidR="00882D48" w:rsidRDefault="00882D48" w:rsidP="00713558">
            <w:pPr>
              <w:pStyle w:val="a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80BBAA3" w14:textId="77777777" w:rsidR="00882D48" w:rsidRDefault="00882D48" w:rsidP="00713558">
            <w:pPr>
              <w:pStyle w:val="a6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總務長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03DE27" w14:textId="77777777" w:rsidR="00882D48" w:rsidRDefault="00882D48" w:rsidP="00713558">
            <w:pPr>
              <w:pStyle w:val="a6"/>
              <w:rPr>
                <w:rFonts w:ascii="標楷體" w:eastAsia="標楷體" w:hAnsi="標楷體"/>
              </w:rPr>
            </w:pPr>
          </w:p>
        </w:tc>
      </w:tr>
    </w:tbl>
    <w:p w14:paraId="2DDFE817" w14:textId="77777777" w:rsidR="00882D48" w:rsidRDefault="00882D48">
      <w:pPr>
        <w:pStyle w:val="a6"/>
      </w:pPr>
    </w:p>
    <w:sectPr w:rsidR="00882D48">
      <w:pgSz w:w="11906" w:h="16838"/>
      <w:pgMar w:top="720" w:right="720" w:bottom="720" w:left="720" w:header="0" w:footer="0" w:gutter="0"/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9A09E" w14:textId="77777777" w:rsidR="00CC2D9D" w:rsidRDefault="00CC2D9D" w:rsidP="004A19E6">
      <w:r>
        <w:separator/>
      </w:r>
    </w:p>
  </w:endnote>
  <w:endnote w:type="continuationSeparator" w:id="0">
    <w:p w14:paraId="31DA5B3B" w14:textId="77777777" w:rsidR="00CC2D9D" w:rsidRDefault="00CC2D9D" w:rsidP="004A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CB479" w14:textId="77777777" w:rsidR="00CC2D9D" w:rsidRDefault="00CC2D9D" w:rsidP="004A19E6">
      <w:r>
        <w:separator/>
      </w:r>
    </w:p>
  </w:footnote>
  <w:footnote w:type="continuationSeparator" w:id="0">
    <w:p w14:paraId="62A8E18D" w14:textId="77777777" w:rsidR="00CC2D9D" w:rsidRDefault="00CC2D9D" w:rsidP="004A1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25990"/>
    <w:multiLevelType w:val="hybridMultilevel"/>
    <w:tmpl w:val="374817E2"/>
    <w:lvl w:ilvl="0" w:tplc="82AA2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D4E"/>
    <w:rsid w:val="000F61A9"/>
    <w:rsid w:val="001F2CEF"/>
    <w:rsid w:val="003D6784"/>
    <w:rsid w:val="00440E0D"/>
    <w:rsid w:val="00481430"/>
    <w:rsid w:val="00485F01"/>
    <w:rsid w:val="004A19E6"/>
    <w:rsid w:val="005862A3"/>
    <w:rsid w:val="00590CEA"/>
    <w:rsid w:val="0065667B"/>
    <w:rsid w:val="006C4F03"/>
    <w:rsid w:val="00882D48"/>
    <w:rsid w:val="009B69B0"/>
    <w:rsid w:val="00A007C3"/>
    <w:rsid w:val="00A16A5D"/>
    <w:rsid w:val="00A45D4E"/>
    <w:rsid w:val="00B05F81"/>
    <w:rsid w:val="00CA7CD0"/>
    <w:rsid w:val="00CC2D9D"/>
    <w:rsid w:val="00E833B6"/>
    <w:rsid w:val="00EF77FE"/>
    <w:rsid w:val="00FE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37B8C"/>
  <w15:docId w15:val="{A0D0A850-3C39-4E1B-9CCB-61BA91F5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sz w:val="20"/>
      <w:szCs w:val="20"/>
    </w:rPr>
  </w:style>
  <w:style w:type="character" w:customStyle="1" w:styleId="a4">
    <w:name w:val="頁尾 字元"/>
    <w:basedOn w:val="a0"/>
    <w:qFormat/>
    <w:rPr>
      <w:sz w:val="20"/>
      <w:szCs w:val="20"/>
    </w:rPr>
  </w:style>
  <w:style w:type="character" w:customStyle="1" w:styleId="a5">
    <w:name w:val="註解方塊文字 字元"/>
    <w:basedOn w:val="a0"/>
    <w:qFormat/>
    <w:rPr>
      <w:rFonts w:ascii="Cambria" w:eastAsia="新細明體" w:hAnsi="Cambria" w:cs="Times New Roman"/>
      <w:sz w:val="18"/>
      <w:szCs w:val="18"/>
    </w:rPr>
  </w:style>
  <w:style w:type="paragraph" w:styleId="a6">
    <w:name w:val="Body Text"/>
    <w:pPr>
      <w:widowControl w:val="0"/>
      <w:suppressAutoHyphens/>
    </w:p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List Paragraph"/>
    <w:basedOn w:val="a6"/>
    <w:qFormat/>
    <w:pPr>
      <w:ind w:left="480"/>
    </w:pPr>
  </w:style>
  <w:style w:type="paragraph" w:styleId="ab">
    <w:name w:val="Balloon Text"/>
    <w:basedOn w:val="a6"/>
    <w:qFormat/>
    <w:rPr>
      <w:rFonts w:ascii="Cambria" w:hAnsi="Cambria"/>
      <w:sz w:val="18"/>
      <w:szCs w:val="18"/>
    </w:rPr>
  </w:style>
  <w:style w:type="paragraph" w:customStyle="1" w:styleId="ac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User</cp:lastModifiedBy>
  <cp:revision>5</cp:revision>
  <cp:lastPrinted>2025-02-20T06:01:00Z</cp:lastPrinted>
  <dcterms:created xsi:type="dcterms:W3CDTF">2025-03-20T00:09:00Z</dcterms:created>
  <dcterms:modified xsi:type="dcterms:W3CDTF">2025-03-21T02:38:00Z</dcterms:modified>
  <dc:language>zh-TW</dc:language>
</cp:coreProperties>
</file>